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E6C" w:rsidRPr="007C7425" w:rsidRDefault="00394F67" w:rsidP="007C7425">
      <w:pPr>
        <w:spacing w:line="240" w:lineRule="auto"/>
        <w:rPr>
          <w:sz w:val="20"/>
          <w:szCs w:val="20"/>
          <w:u w:val="single"/>
        </w:rPr>
      </w:pPr>
      <w:r>
        <w:rPr>
          <w:sz w:val="20"/>
          <w:szCs w:val="20"/>
        </w:rPr>
        <w:t>Lynn Landes, F</w:t>
      </w:r>
      <w:r w:rsidR="009A7E6C" w:rsidRPr="007C7425">
        <w:rPr>
          <w:sz w:val="20"/>
          <w:szCs w:val="20"/>
        </w:rPr>
        <w:t>ounder</w:t>
      </w:r>
      <w:r w:rsidR="00BF7B13">
        <w:rPr>
          <w:sz w:val="20"/>
          <w:szCs w:val="20"/>
        </w:rPr>
        <w:t xml:space="preserve">, Wild Foodies of Philly, 217 S. Jessup Street, Philadelphia, PA 19107, 215-629-3553 / 714-204-2690 cell / </w:t>
      </w:r>
      <w:hyperlink r:id="rId7" w:history="1">
        <w:r w:rsidR="009A7E6C" w:rsidRPr="007C7425">
          <w:rPr>
            <w:rStyle w:val="Hyperlink"/>
            <w:sz w:val="20"/>
            <w:szCs w:val="20"/>
          </w:rPr>
          <w:t>www.WildFoodies.org</w:t>
        </w:r>
      </w:hyperlink>
      <w:r w:rsidR="009A7E6C" w:rsidRPr="007C7425">
        <w:rPr>
          <w:sz w:val="20"/>
          <w:szCs w:val="20"/>
          <w:u w:val="single"/>
        </w:rPr>
        <w:t xml:space="preserve"> </w:t>
      </w:r>
      <w:r w:rsidR="00815473" w:rsidRPr="007C7425">
        <w:rPr>
          <w:sz w:val="20"/>
          <w:szCs w:val="20"/>
          <w:u w:val="single"/>
        </w:rPr>
        <w:br/>
      </w:r>
    </w:p>
    <w:p w:rsidR="006C2B7D" w:rsidRPr="009A7E6C" w:rsidRDefault="00C53A3E" w:rsidP="00494C16">
      <w:pPr>
        <w:pBdr>
          <w:top w:val="single" w:sz="12" w:space="1" w:color="auto"/>
          <w:bottom w:val="single" w:sz="12" w:space="1" w:color="auto"/>
        </w:pBdr>
        <w:rPr>
          <w:sz w:val="20"/>
          <w:szCs w:val="20"/>
        </w:rPr>
      </w:pPr>
      <w:r>
        <w:rPr>
          <w:b/>
          <w:sz w:val="24"/>
          <w:szCs w:val="24"/>
        </w:rPr>
        <w:br/>
      </w:r>
      <w:r w:rsidR="005768A0">
        <w:rPr>
          <w:b/>
          <w:sz w:val="24"/>
          <w:szCs w:val="24"/>
        </w:rPr>
        <w:t>June - October</w:t>
      </w:r>
      <w:r w:rsidR="00BB6F54">
        <w:rPr>
          <w:b/>
          <w:sz w:val="24"/>
          <w:szCs w:val="24"/>
        </w:rPr>
        <w:t xml:space="preserve"> 2016: </w:t>
      </w:r>
      <w:r w:rsidR="00AB4DB0" w:rsidRPr="00815473">
        <w:rPr>
          <w:b/>
          <w:sz w:val="24"/>
          <w:szCs w:val="24"/>
        </w:rPr>
        <w:t>The 5% Vinegar Solution Experiment</w:t>
      </w:r>
      <w:r w:rsidR="001B2BD2">
        <w:rPr>
          <w:b/>
          <w:sz w:val="24"/>
          <w:szCs w:val="24"/>
        </w:rPr>
        <w:t xml:space="preserve"> </w:t>
      </w:r>
      <w:r w:rsidR="007219AC">
        <w:rPr>
          <w:b/>
          <w:sz w:val="24"/>
          <w:szCs w:val="24"/>
        </w:rPr>
        <w:t xml:space="preserve">at </w:t>
      </w:r>
      <w:proofErr w:type="spellStart"/>
      <w:r w:rsidR="007219AC" w:rsidRPr="007219AC">
        <w:rPr>
          <w:b/>
          <w:sz w:val="24"/>
          <w:szCs w:val="24"/>
        </w:rPr>
        <w:t>Boelsen</w:t>
      </w:r>
      <w:proofErr w:type="spellEnd"/>
      <w:r w:rsidR="007219AC" w:rsidRPr="007219AC">
        <w:rPr>
          <w:b/>
          <w:sz w:val="24"/>
          <w:szCs w:val="24"/>
        </w:rPr>
        <w:t xml:space="preserve"> Cottage</w:t>
      </w:r>
      <w:r w:rsidR="007219AC">
        <w:rPr>
          <w:b/>
          <w:sz w:val="24"/>
          <w:szCs w:val="24"/>
        </w:rPr>
        <w:t>, Fairm</w:t>
      </w:r>
      <w:r w:rsidR="0078613D">
        <w:rPr>
          <w:b/>
          <w:sz w:val="24"/>
          <w:szCs w:val="24"/>
        </w:rPr>
        <w:t xml:space="preserve">ount Park, Philadelphia, PA                    </w:t>
      </w:r>
      <w:r w:rsidR="005768A0">
        <w:rPr>
          <w:b/>
          <w:sz w:val="24"/>
          <w:szCs w:val="24"/>
        </w:rPr>
        <w:t xml:space="preserve">             </w:t>
      </w:r>
      <w:r w:rsidR="00B5570A">
        <w:rPr>
          <w:b/>
          <w:sz w:val="24"/>
          <w:szCs w:val="24"/>
        </w:rPr>
        <w:t>(8</w:t>
      </w:r>
      <w:r w:rsidR="0078613D">
        <w:rPr>
          <w:b/>
          <w:sz w:val="24"/>
          <w:szCs w:val="24"/>
        </w:rPr>
        <w:t xml:space="preserve"> pages total)</w:t>
      </w:r>
      <w:r w:rsidR="0078613D">
        <w:rPr>
          <w:b/>
          <w:sz w:val="24"/>
          <w:szCs w:val="24"/>
        </w:rPr>
        <w:br/>
      </w:r>
      <w:r w:rsidR="00CF3EB1">
        <w:rPr>
          <w:b/>
          <w:sz w:val="20"/>
          <w:szCs w:val="20"/>
        </w:rPr>
        <w:br/>
      </w:r>
      <w:r w:rsidR="008607E7" w:rsidRPr="00BB6F54">
        <w:rPr>
          <w:b/>
          <w:sz w:val="20"/>
          <w:szCs w:val="20"/>
        </w:rPr>
        <w:t>The purpose</w:t>
      </w:r>
      <w:r w:rsidR="007C6C18">
        <w:rPr>
          <w:sz w:val="20"/>
          <w:szCs w:val="20"/>
        </w:rPr>
        <w:t xml:space="preserve"> of this experiment was</w:t>
      </w:r>
      <w:r w:rsidR="008607E7" w:rsidRPr="009A7E6C">
        <w:rPr>
          <w:sz w:val="20"/>
          <w:szCs w:val="20"/>
        </w:rPr>
        <w:t xml:space="preserve"> to determine</w:t>
      </w:r>
      <w:r w:rsidR="00494C16" w:rsidRPr="009A7E6C">
        <w:rPr>
          <w:sz w:val="20"/>
          <w:szCs w:val="20"/>
        </w:rPr>
        <w:t xml:space="preserve"> </w:t>
      </w:r>
      <w:r w:rsidR="008607E7" w:rsidRPr="009A7E6C">
        <w:rPr>
          <w:sz w:val="20"/>
          <w:szCs w:val="20"/>
        </w:rPr>
        <w:t>if 5% vinegar is effect</w:t>
      </w:r>
      <w:r w:rsidR="00F061FE">
        <w:rPr>
          <w:sz w:val="20"/>
          <w:szCs w:val="20"/>
        </w:rPr>
        <w:t>ive in the slowing down of</w:t>
      </w:r>
      <w:r w:rsidR="008607E7" w:rsidRPr="009A7E6C">
        <w:rPr>
          <w:sz w:val="20"/>
          <w:szCs w:val="20"/>
        </w:rPr>
        <w:t xml:space="preserve"> </w:t>
      </w:r>
      <w:r w:rsidR="00AB4DB0" w:rsidRPr="009A7E6C">
        <w:rPr>
          <w:sz w:val="20"/>
          <w:szCs w:val="20"/>
        </w:rPr>
        <w:t xml:space="preserve">targeted </w:t>
      </w:r>
      <w:r w:rsidR="008607E7" w:rsidRPr="009A7E6C">
        <w:rPr>
          <w:sz w:val="20"/>
          <w:szCs w:val="20"/>
        </w:rPr>
        <w:t>plant grow</w:t>
      </w:r>
      <w:r w:rsidR="00494C16" w:rsidRPr="009A7E6C">
        <w:rPr>
          <w:sz w:val="20"/>
          <w:szCs w:val="20"/>
        </w:rPr>
        <w:t>th</w:t>
      </w:r>
      <w:r w:rsidR="00AB4DB0" w:rsidRPr="009A7E6C">
        <w:rPr>
          <w:sz w:val="20"/>
          <w:szCs w:val="20"/>
        </w:rPr>
        <w:t xml:space="preserve"> after initial </w:t>
      </w:r>
      <w:r w:rsidR="00CD64FE">
        <w:rPr>
          <w:sz w:val="20"/>
          <w:szCs w:val="20"/>
        </w:rPr>
        <w:t>cutback,</w:t>
      </w:r>
      <w:r w:rsidR="005B4A24">
        <w:rPr>
          <w:sz w:val="20"/>
          <w:szCs w:val="20"/>
        </w:rPr>
        <w:t xml:space="preserve"> application</w:t>
      </w:r>
      <w:r w:rsidR="00CD64FE">
        <w:rPr>
          <w:sz w:val="20"/>
          <w:szCs w:val="20"/>
        </w:rPr>
        <w:t>s,</w:t>
      </w:r>
      <w:r w:rsidR="005B4A24">
        <w:rPr>
          <w:sz w:val="20"/>
          <w:szCs w:val="20"/>
        </w:rPr>
        <w:t xml:space="preserve"> and follow up</w:t>
      </w:r>
      <w:r w:rsidR="00AB4DB0" w:rsidRPr="009A7E6C">
        <w:rPr>
          <w:sz w:val="20"/>
          <w:szCs w:val="20"/>
        </w:rPr>
        <w:t>s</w:t>
      </w:r>
      <w:r w:rsidR="00494C16" w:rsidRPr="009A7E6C">
        <w:rPr>
          <w:sz w:val="20"/>
          <w:szCs w:val="20"/>
        </w:rPr>
        <w:t xml:space="preserve">.  </w:t>
      </w:r>
      <w:r w:rsidR="005B4A24">
        <w:rPr>
          <w:sz w:val="20"/>
          <w:szCs w:val="20"/>
        </w:rPr>
        <w:t>It is taken for grant</w:t>
      </w:r>
      <w:r w:rsidR="007C6C18">
        <w:rPr>
          <w:sz w:val="20"/>
          <w:szCs w:val="20"/>
        </w:rPr>
        <w:t>ed that we were</w:t>
      </w:r>
      <w:r w:rsidR="005B4A24">
        <w:rPr>
          <w:sz w:val="20"/>
          <w:szCs w:val="20"/>
        </w:rPr>
        <w:t xml:space="preserve"> not looking for something that stops all growth permanently, as that would constitute a very toxic herbicide.  </w:t>
      </w:r>
      <w:r w:rsidR="008C143D">
        <w:rPr>
          <w:sz w:val="20"/>
          <w:szCs w:val="20"/>
        </w:rPr>
        <w:t>Lynn Landes, founder of the Wild</w:t>
      </w:r>
      <w:r w:rsidR="007C6C18">
        <w:rPr>
          <w:sz w:val="20"/>
          <w:szCs w:val="20"/>
        </w:rPr>
        <w:t xml:space="preserve"> Foodies of Philly was</w:t>
      </w:r>
      <w:r w:rsidR="00CD64FE">
        <w:rPr>
          <w:sz w:val="20"/>
          <w:szCs w:val="20"/>
        </w:rPr>
        <w:t xml:space="preserve"> the</w:t>
      </w:r>
      <w:r w:rsidR="008C143D">
        <w:rPr>
          <w:sz w:val="20"/>
          <w:szCs w:val="20"/>
        </w:rPr>
        <w:t xml:space="preserve"> </w:t>
      </w:r>
      <w:r w:rsidR="00F10ECD">
        <w:rPr>
          <w:sz w:val="20"/>
          <w:szCs w:val="20"/>
        </w:rPr>
        <w:t xml:space="preserve">principal </w:t>
      </w:r>
      <w:r w:rsidR="00CD64FE">
        <w:rPr>
          <w:sz w:val="20"/>
          <w:szCs w:val="20"/>
        </w:rPr>
        <w:t>participant in this experiment under a permit from Fairmount Park and the supervision of Park staff.</w:t>
      </w:r>
      <w:r>
        <w:rPr>
          <w:sz w:val="20"/>
          <w:szCs w:val="20"/>
        </w:rPr>
        <w:br/>
      </w:r>
    </w:p>
    <w:p w:rsidR="00CA657C" w:rsidRDefault="005768A0" w:rsidP="00D06AA1">
      <w:pPr>
        <w:contextualSpacing/>
        <w:rPr>
          <w:sz w:val="20"/>
          <w:szCs w:val="20"/>
        </w:rPr>
      </w:pPr>
      <w:r>
        <w:rPr>
          <w:b/>
          <w:sz w:val="20"/>
          <w:szCs w:val="20"/>
        </w:rPr>
        <w:t>Observations</w:t>
      </w:r>
      <w:r w:rsidR="00D06AA1">
        <w:rPr>
          <w:b/>
          <w:sz w:val="20"/>
          <w:szCs w:val="20"/>
        </w:rPr>
        <w:t xml:space="preserve"> &amp; </w:t>
      </w:r>
      <w:r w:rsidR="008967EC">
        <w:rPr>
          <w:b/>
          <w:sz w:val="20"/>
          <w:szCs w:val="20"/>
        </w:rPr>
        <w:t>Conclusion</w:t>
      </w:r>
      <w:r w:rsidR="008D04A8">
        <w:rPr>
          <w:b/>
          <w:sz w:val="20"/>
          <w:szCs w:val="20"/>
        </w:rPr>
        <w:t>s</w:t>
      </w:r>
      <w:r w:rsidR="006C2B7D" w:rsidRPr="00BB6F54">
        <w:rPr>
          <w:b/>
          <w:sz w:val="20"/>
          <w:szCs w:val="20"/>
        </w:rPr>
        <w:t>:</w:t>
      </w:r>
      <w:r w:rsidR="006C2B7D" w:rsidRPr="006160A2">
        <w:rPr>
          <w:sz w:val="20"/>
          <w:szCs w:val="20"/>
        </w:rPr>
        <w:t xml:space="preserve">  </w:t>
      </w:r>
      <w:r w:rsidR="008066CF">
        <w:rPr>
          <w:sz w:val="20"/>
          <w:szCs w:val="20"/>
        </w:rPr>
        <w:t>5% Vinegar works very well t</w:t>
      </w:r>
      <w:r w:rsidR="006C2B7D" w:rsidRPr="006160A2">
        <w:rPr>
          <w:sz w:val="20"/>
          <w:szCs w:val="20"/>
        </w:rPr>
        <w:t>o stop the growth of most plants</w:t>
      </w:r>
      <w:r w:rsidR="00DB743D">
        <w:rPr>
          <w:sz w:val="20"/>
          <w:szCs w:val="20"/>
        </w:rPr>
        <w:t xml:space="preserve">. </w:t>
      </w:r>
      <w:r w:rsidR="00CA657C">
        <w:rPr>
          <w:rFonts w:ascii="Calibri" w:eastAsia="Calibri" w:hAnsi="Calibri" w:cs="Times New Roman"/>
          <w:sz w:val="20"/>
          <w:szCs w:val="20"/>
        </w:rPr>
        <w:t xml:space="preserve"> </w:t>
      </w:r>
      <w:r w:rsidR="008066CF">
        <w:rPr>
          <w:sz w:val="20"/>
          <w:szCs w:val="20"/>
        </w:rPr>
        <w:t xml:space="preserve">In general, </w:t>
      </w:r>
      <w:r w:rsidR="006C2B7D" w:rsidRPr="006160A2">
        <w:rPr>
          <w:sz w:val="20"/>
          <w:szCs w:val="20"/>
        </w:rPr>
        <w:t>2 ap</w:t>
      </w:r>
      <w:r w:rsidR="00076A67">
        <w:rPr>
          <w:sz w:val="20"/>
          <w:szCs w:val="20"/>
        </w:rPr>
        <w:t xml:space="preserve">plications of </w:t>
      </w:r>
      <w:r w:rsidR="008D04A8">
        <w:rPr>
          <w:sz w:val="20"/>
          <w:szCs w:val="20"/>
        </w:rPr>
        <w:t xml:space="preserve">undiluted </w:t>
      </w:r>
      <w:r w:rsidR="00076A67">
        <w:rPr>
          <w:sz w:val="20"/>
          <w:szCs w:val="20"/>
        </w:rPr>
        <w:t>5% vinegar</w:t>
      </w:r>
      <w:r w:rsidR="008066CF">
        <w:rPr>
          <w:sz w:val="20"/>
          <w:szCs w:val="20"/>
        </w:rPr>
        <w:t>,</w:t>
      </w:r>
      <w:r w:rsidR="00076A67">
        <w:rPr>
          <w:sz w:val="20"/>
          <w:szCs w:val="20"/>
        </w:rPr>
        <w:t xml:space="preserve"> 2 weeks</w:t>
      </w:r>
      <w:r w:rsidR="008066CF">
        <w:rPr>
          <w:sz w:val="20"/>
          <w:szCs w:val="20"/>
        </w:rPr>
        <w:t xml:space="preserve"> apart, following the die-back by raking, sweeping, and removing the </w:t>
      </w:r>
      <w:r w:rsidR="006C2B7D" w:rsidRPr="006160A2">
        <w:rPr>
          <w:sz w:val="20"/>
          <w:szCs w:val="20"/>
        </w:rPr>
        <w:t xml:space="preserve">debris, </w:t>
      </w:r>
      <w:r w:rsidR="008967EC">
        <w:rPr>
          <w:sz w:val="20"/>
          <w:szCs w:val="20"/>
        </w:rPr>
        <w:t>is</w:t>
      </w:r>
      <w:r w:rsidR="006C2B7D" w:rsidRPr="006160A2">
        <w:rPr>
          <w:sz w:val="20"/>
          <w:szCs w:val="20"/>
        </w:rPr>
        <w:t xml:space="preserve"> very effective in controlling plant growth.  </w:t>
      </w:r>
      <w:r w:rsidR="00CA657C">
        <w:rPr>
          <w:sz w:val="20"/>
          <w:szCs w:val="20"/>
        </w:rPr>
        <w:t xml:space="preserve">It is best to start in the </w:t>
      </w:r>
      <w:proofErr w:type="gramStart"/>
      <w:r w:rsidR="008066CF">
        <w:rPr>
          <w:sz w:val="20"/>
          <w:szCs w:val="20"/>
        </w:rPr>
        <w:t>S</w:t>
      </w:r>
      <w:r w:rsidR="006C2B7D" w:rsidRPr="006160A2">
        <w:rPr>
          <w:sz w:val="20"/>
          <w:szCs w:val="20"/>
        </w:rPr>
        <w:t>pring</w:t>
      </w:r>
      <w:proofErr w:type="gramEnd"/>
      <w:r w:rsidR="008D04A8">
        <w:rPr>
          <w:sz w:val="20"/>
          <w:szCs w:val="20"/>
        </w:rPr>
        <w:t>,</w:t>
      </w:r>
      <w:r w:rsidR="00CA657C">
        <w:rPr>
          <w:sz w:val="20"/>
          <w:szCs w:val="20"/>
        </w:rPr>
        <w:t xml:space="preserve"> as soon as the plants start appearing.  T</w:t>
      </w:r>
      <w:r w:rsidR="006C2B7D" w:rsidRPr="006160A2">
        <w:rPr>
          <w:sz w:val="20"/>
          <w:szCs w:val="20"/>
        </w:rPr>
        <w:t>he first application could take twice the amount of vinegar as the second application</w:t>
      </w:r>
      <w:r w:rsidR="008D04A8">
        <w:rPr>
          <w:sz w:val="20"/>
          <w:szCs w:val="20"/>
        </w:rPr>
        <w:t xml:space="preserve"> (after</w:t>
      </w:r>
      <w:r w:rsidR="00CA657C">
        <w:rPr>
          <w:sz w:val="20"/>
          <w:szCs w:val="20"/>
        </w:rPr>
        <w:t xml:space="preserve"> plants start to re-grow)</w:t>
      </w:r>
      <w:r w:rsidR="006C2B7D" w:rsidRPr="006160A2">
        <w:rPr>
          <w:sz w:val="20"/>
          <w:szCs w:val="20"/>
        </w:rPr>
        <w:t xml:space="preserve">.  </w:t>
      </w:r>
      <w:r w:rsidR="00DB743D">
        <w:rPr>
          <w:sz w:val="20"/>
          <w:szCs w:val="20"/>
        </w:rPr>
        <w:t>A</w:t>
      </w:r>
      <w:r w:rsidR="00DB743D" w:rsidRPr="006160A2">
        <w:rPr>
          <w:sz w:val="20"/>
          <w:szCs w:val="20"/>
        </w:rPr>
        <w:t xml:space="preserve"> maintenance schedule should </w:t>
      </w:r>
      <w:r w:rsidR="00DB743D">
        <w:rPr>
          <w:sz w:val="20"/>
          <w:szCs w:val="20"/>
        </w:rPr>
        <w:t xml:space="preserve">also </w:t>
      </w:r>
      <w:r w:rsidR="00DB743D" w:rsidRPr="006160A2">
        <w:rPr>
          <w:sz w:val="20"/>
          <w:szCs w:val="20"/>
        </w:rPr>
        <w:t>be implemented, which could entail spot treatments every 3-4 weeks.  That maintenance timetable</w:t>
      </w:r>
      <w:r w:rsidR="00DB743D">
        <w:rPr>
          <w:sz w:val="20"/>
          <w:szCs w:val="20"/>
        </w:rPr>
        <w:t xml:space="preserve"> will vary depending on the plant types</w:t>
      </w:r>
      <w:r w:rsidR="00DB743D" w:rsidRPr="006160A2">
        <w:rPr>
          <w:sz w:val="20"/>
          <w:szCs w:val="20"/>
        </w:rPr>
        <w:t xml:space="preserve">.  </w:t>
      </w:r>
    </w:p>
    <w:p w:rsidR="00CA657C" w:rsidRDefault="00C53A3E" w:rsidP="00D06AA1">
      <w:pPr>
        <w:contextualSpacing/>
        <w:rPr>
          <w:sz w:val="20"/>
          <w:szCs w:val="20"/>
        </w:rPr>
      </w:pPr>
      <w:r w:rsidRPr="00D06AA1">
        <w:rPr>
          <w:rFonts w:ascii="Calibri" w:eastAsia="Calibri" w:hAnsi="Calibri" w:cs="Times New Roman"/>
          <w:b/>
          <w:noProof/>
          <w:sz w:val="20"/>
          <w:szCs w:val="20"/>
        </w:rPr>
        <w:drawing>
          <wp:anchor distT="0" distB="0" distL="182880" distR="182880" simplePos="0" relativeHeight="251658240" behindDoc="0" locked="0" layoutInCell="1" allowOverlap="1" wp14:anchorId="719F1EE5" wp14:editId="0071256A">
            <wp:simplePos x="0" y="0"/>
            <wp:positionH relativeFrom="column">
              <wp:posOffset>-31750</wp:posOffset>
            </wp:positionH>
            <wp:positionV relativeFrom="paragraph">
              <wp:posOffset>169545</wp:posOffset>
            </wp:positionV>
            <wp:extent cx="1006220" cy="1344168"/>
            <wp:effectExtent l="0" t="0" r="3810" b="8890"/>
            <wp:wrapSquare wrapText="bothSides"/>
            <wp:docPr id="49" name="Picture 1" descr="IMG_20160804_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804_1006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6220" cy="1344168"/>
                    </a:xfrm>
                    <a:prstGeom prst="rect">
                      <a:avLst/>
                    </a:prstGeom>
                    <a:noFill/>
                    <a:ln>
                      <a:noFill/>
                    </a:ln>
                  </pic:spPr>
                </pic:pic>
              </a:graphicData>
            </a:graphic>
            <wp14:sizeRelV relativeFrom="margin">
              <wp14:pctHeight>0</wp14:pctHeight>
            </wp14:sizeRelV>
          </wp:anchor>
        </w:drawing>
      </w:r>
    </w:p>
    <w:p w:rsidR="00DB743D" w:rsidRDefault="003B39E9" w:rsidP="00C53A3E">
      <w:pPr>
        <w:contextualSpacing/>
        <w:rPr>
          <w:rFonts w:ascii="Calibri" w:eastAsia="Calibri" w:hAnsi="Calibri" w:cs="Times New Roman"/>
          <w:sz w:val="20"/>
          <w:szCs w:val="20"/>
        </w:rPr>
      </w:pPr>
      <w:r>
        <w:rPr>
          <w:sz w:val="20"/>
          <w:szCs w:val="20"/>
        </w:rPr>
        <w:t>It was our experience that sidewalks needed 1 gallon per 30 square feet pe</w:t>
      </w:r>
      <w:r w:rsidR="00CA657C">
        <w:rPr>
          <w:sz w:val="20"/>
          <w:szCs w:val="20"/>
        </w:rPr>
        <w:t xml:space="preserve">r the </w:t>
      </w:r>
      <w:r w:rsidR="00084598">
        <w:rPr>
          <w:sz w:val="20"/>
          <w:szCs w:val="20"/>
        </w:rPr>
        <w:t>initial two applications, followed by debris removal</w:t>
      </w:r>
      <w:r w:rsidR="00D06AA1" w:rsidRPr="00D06AA1">
        <w:rPr>
          <w:rFonts w:ascii="Calibri" w:eastAsia="Calibri" w:hAnsi="Calibri" w:cs="Times New Roman"/>
          <w:sz w:val="20"/>
          <w:szCs w:val="20"/>
        </w:rPr>
        <w:t xml:space="preserve">. </w:t>
      </w:r>
      <w:r w:rsidR="00CA657C" w:rsidRPr="00D06AA1">
        <w:rPr>
          <w:rFonts w:ascii="Calibri" w:eastAsia="Calibri" w:hAnsi="Calibri" w:cs="Times New Roman"/>
          <w:sz w:val="20"/>
          <w:szCs w:val="20"/>
        </w:rPr>
        <w:t xml:space="preserve">This is more easily accomplished after die-back, compared to pulling out live, intact plants.  If the plants are not pulled, regrowth occurs </w:t>
      </w:r>
      <w:r w:rsidR="00084598">
        <w:rPr>
          <w:rFonts w:ascii="Calibri" w:eastAsia="Calibri" w:hAnsi="Calibri" w:cs="Times New Roman"/>
          <w:sz w:val="20"/>
          <w:szCs w:val="20"/>
        </w:rPr>
        <w:t xml:space="preserve">and soil builds up </w:t>
      </w:r>
      <w:r w:rsidR="00CA657C" w:rsidRPr="00D06AA1">
        <w:rPr>
          <w:rFonts w:ascii="Calibri" w:eastAsia="Calibri" w:hAnsi="Calibri" w:cs="Times New Roman"/>
          <w:sz w:val="20"/>
          <w:szCs w:val="20"/>
        </w:rPr>
        <w:t xml:space="preserve">much more quickly </w:t>
      </w:r>
      <w:r w:rsidR="00C53A3E">
        <w:rPr>
          <w:rFonts w:ascii="Calibri" w:eastAsia="Calibri" w:hAnsi="Calibri" w:cs="Times New Roman"/>
          <w:sz w:val="20"/>
          <w:szCs w:val="20"/>
        </w:rPr>
        <w:t>(see photo on left</w:t>
      </w:r>
      <w:r w:rsidR="00CA657C" w:rsidRPr="00D06AA1">
        <w:rPr>
          <w:rFonts w:ascii="Calibri" w:eastAsia="Calibri" w:hAnsi="Calibri" w:cs="Times New Roman"/>
          <w:sz w:val="20"/>
          <w:szCs w:val="20"/>
        </w:rPr>
        <w:t xml:space="preserve">). </w:t>
      </w:r>
      <w:r w:rsidR="00CA657C">
        <w:rPr>
          <w:rFonts w:ascii="Calibri" w:eastAsia="Calibri" w:hAnsi="Calibri" w:cs="Times New Roman"/>
          <w:sz w:val="20"/>
          <w:szCs w:val="20"/>
        </w:rPr>
        <w:t xml:space="preserve"> </w:t>
      </w:r>
      <w:bookmarkStart w:id="0" w:name="_GoBack"/>
      <w:bookmarkEnd w:id="0"/>
    </w:p>
    <w:p w:rsidR="00DB743D" w:rsidRDefault="00DB743D" w:rsidP="00C53A3E">
      <w:pPr>
        <w:contextualSpacing/>
        <w:rPr>
          <w:sz w:val="20"/>
          <w:szCs w:val="20"/>
        </w:rPr>
      </w:pPr>
    </w:p>
    <w:p w:rsidR="00C53A3E" w:rsidRDefault="00DB743D" w:rsidP="00C53A3E">
      <w:pPr>
        <w:contextualSpacing/>
        <w:rPr>
          <w:sz w:val="20"/>
          <w:szCs w:val="20"/>
        </w:rPr>
      </w:pPr>
      <w:r>
        <w:rPr>
          <w:sz w:val="20"/>
          <w:szCs w:val="20"/>
        </w:rPr>
        <w:t xml:space="preserve">As with Roundup, </w:t>
      </w:r>
      <w:r>
        <w:rPr>
          <w:rFonts w:ascii="Calibri" w:eastAsia="Calibri" w:hAnsi="Calibri" w:cs="Times New Roman"/>
          <w:sz w:val="20"/>
          <w:szCs w:val="20"/>
        </w:rPr>
        <w:t xml:space="preserve">the vinegar not only killed the roots, but also </w:t>
      </w:r>
      <w:r w:rsidRPr="00BF7B13">
        <w:rPr>
          <w:rFonts w:ascii="Calibri" w:eastAsia="Calibri" w:hAnsi="Calibri" w:cs="Times New Roman"/>
          <w:b/>
          <w:i/>
          <w:sz w:val="20"/>
          <w:szCs w:val="20"/>
        </w:rPr>
        <w:t>bleached</w:t>
      </w:r>
      <w:r>
        <w:rPr>
          <w:rFonts w:ascii="Calibri" w:eastAsia="Calibri" w:hAnsi="Calibri" w:cs="Times New Roman"/>
          <w:sz w:val="20"/>
          <w:szCs w:val="20"/>
        </w:rPr>
        <w:t xml:space="preserve"> the leaves of all the treated plants, incl</w:t>
      </w:r>
      <w:r w:rsidR="00084598">
        <w:rPr>
          <w:rFonts w:ascii="Calibri" w:eastAsia="Calibri" w:hAnsi="Calibri" w:cs="Times New Roman"/>
          <w:sz w:val="20"/>
          <w:szCs w:val="20"/>
        </w:rPr>
        <w:t>uding English Ivy.  The exception to this rule is Japanese Knotweed, which</w:t>
      </w:r>
      <w:r>
        <w:rPr>
          <w:sz w:val="20"/>
          <w:szCs w:val="20"/>
        </w:rPr>
        <w:t xml:space="preserve"> </w:t>
      </w:r>
      <w:r w:rsidRPr="006160A2">
        <w:rPr>
          <w:sz w:val="20"/>
          <w:szCs w:val="20"/>
        </w:rPr>
        <w:t xml:space="preserve">requires a </w:t>
      </w:r>
      <w:r>
        <w:rPr>
          <w:sz w:val="20"/>
          <w:szCs w:val="20"/>
        </w:rPr>
        <w:t xml:space="preserve">much </w:t>
      </w:r>
      <w:r w:rsidRPr="006160A2">
        <w:rPr>
          <w:sz w:val="20"/>
          <w:szCs w:val="20"/>
        </w:rPr>
        <w:t>more aggressive approach</w:t>
      </w:r>
      <w:r w:rsidR="00084598">
        <w:rPr>
          <w:sz w:val="20"/>
          <w:szCs w:val="20"/>
        </w:rPr>
        <w:t>.  This is accomplished best</w:t>
      </w:r>
      <w:r w:rsidRPr="006160A2">
        <w:rPr>
          <w:sz w:val="20"/>
          <w:szCs w:val="20"/>
        </w:rPr>
        <w:t xml:space="preserve"> </w:t>
      </w:r>
      <w:r>
        <w:rPr>
          <w:sz w:val="20"/>
          <w:szCs w:val="20"/>
        </w:rPr>
        <w:t xml:space="preserve">by </w:t>
      </w:r>
      <w:r w:rsidRPr="006160A2">
        <w:rPr>
          <w:sz w:val="20"/>
          <w:szCs w:val="20"/>
        </w:rPr>
        <w:t>usi</w:t>
      </w:r>
      <w:r w:rsidR="00084598">
        <w:rPr>
          <w:sz w:val="20"/>
          <w:szCs w:val="20"/>
        </w:rPr>
        <w:t xml:space="preserve">ng 5% </w:t>
      </w:r>
      <w:r>
        <w:rPr>
          <w:sz w:val="20"/>
          <w:szCs w:val="20"/>
        </w:rPr>
        <w:t xml:space="preserve">vinegar early in the </w:t>
      </w:r>
      <w:proofErr w:type="gramStart"/>
      <w:r>
        <w:rPr>
          <w:sz w:val="20"/>
          <w:szCs w:val="20"/>
        </w:rPr>
        <w:t>Spring</w:t>
      </w:r>
      <w:proofErr w:type="gramEnd"/>
      <w:r>
        <w:rPr>
          <w:sz w:val="20"/>
          <w:szCs w:val="20"/>
        </w:rPr>
        <w:t xml:space="preserve"> </w:t>
      </w:r>
      <w:r w:rsidR="00084598">
        <w:rPr>
          <w:sz w:val="20"/>
          <w:szCs w:val="20"/>
        </w:rPr>
        <w:t xml:space="preserve">when the shoots first appear, </w:t>
      </w:r>
      <w:r w:rsidR="00CD0827">
        <w:rPr>
          <w:sz w:val="20"/>
          <w:szCs w:val="20"/>
        </w:rPr>
        <w:t>and repeating applications as needed</w:t>
      </w:r>
      <w:r>
        <w:rPr>
          <w:sz w:val="20"/>
          <w:szCs w:val="20"/>
        </w:rPr>
        <w:t xml:space="preserve">, in addition to eventually </w:t>
      </w:r>
      <w:r w:rsidRPr="006160A2">
        <w:rPr>
          <w:sz w:val="20"/>
          <w:szCs w:val="20"/>
        </w:rPr>
        <w:t>digging out the plants manually.</w:t>
      </w:r>
      <w:r w:rsidR="00CD0827">
        <w:rPr>
          <w:sz w:val="20"/>
          <w:szCs w:val="20"/>
        </w:rPr>
        <w:t xml:space="preserve">  Knotweed stalks that are treated with vinegar do</w:t>
      </w:r>
      <w:r>
        <w:rPr>
          <w:sz w:val="20"/>
          <w:szCs w:val="20"/>
        </w:rPr>
        <w:t xml:space="preserve"> di</w:t>
      </w:r>
      <w:r w:rsidR="00CD0827">
        <w:rPr>
          <w:sz w:val="20"/>
          <w:szCs w:val="20"/>
        </w:rPr>
        <w:t>e back and the root structure i</w:t>
      </w:r>
      <w:r>
        <w:rPr>
          <w:sz w:val="20"/>
          <w:szCs w:val="20"/>
        </w:rPr>
        <w:t>s considerably wea</w:t>
      </w:r>
      <w:r w:rsidR="00CD0827">
        <w:rPr>
          <w:sz w:val="20"/>
          <w:szCs w:val="20"/>
        </w:rPr>
        <w:t>kened, but then new shoots</w:t>
      </w:r>
      <w:r>
        <w:rPr>
          <w:sz w:val="20"/>
          <w:szCs w:val="20"/>
        </w:rPr>
        <w:t xml:space="preserve"> appear.</w:t>
      </w:r>
      <w:r w:rsidR="00CD0827">
        <w:rPr>
          <w:sz w:val="20"/>
          <w:szCs w:val="20"/>
        </w:rPr>
        <w:t xml:space="preserve">  Therefore, manual removal is necessary.</w:t>
      </w:r>
    </w:p>
    <w:p w:rsidR="00DB743D" w:rsidRPr="00C53A3E" w:rsidRDefault="00DB743D" w:rsidP="00C53A3E">
      <w:pPr>
        <w:contextualSpacing/>
        <w:rPr>
          <w:sz w:val="20"/>
          <w:szCs w:val="20"/>
        </w:rPr>
      </w:pPr>
    </w:p>
    <w:p w:rsidR="00DB743D" w:rsidRDefault="00DB743D" w:rsidP="00C53A3E">
      <w:pPr>
        <w:contextualSpacing/>
        <w:rPr>
          <w:sz w:val="20"/>
          <w:szCs w:val="20"/>
        </w:rPr>
      </w:pPr>
      <w:r w:rsidRPr="00D06AA1">
        <w:rPr>
          <w:rFonts w:ascii="Calibri" w:eastAsia="Calibri" w:hAnsi="Calibri" w:cs="Times New Roman"/>
          <w:sz w:val="20"/>
          <w:szCs w:val="20"/>
        </w:rPr>
        <w:t xml:space="preserve">In the case of steep landscapes, the use of any defoliant will encourage erosion, if not reseeded immediately.  In my experience, allowing steep hillsides to go wild is the best protection against erosion. </w:t>
      </w:r>
    </w:p>
    <w:p w:rsidR="00DB743D" w:rsidRDefault="00DB743D" w:rsidP="00C53A3E">
      <w:pPr>
        <w:contextualSpacing/>
        <w:rPr>
          <w:sz w:val="20"/>
          <w:szCs w:val="20"/>
        </w:rPr>
      </w:pPr>
    </w:p>
    <w:p w:rsidR="00DB743D" w:rsidRDefault="00D06AA1" w:rsidP="00E55E60">
      <w:pPr>
        <w:contextualSpacing/>
        <w:rPr>
          <w:sz w:val="20"/>
          <w:szCs w:val="20"/>
        </w:rPr>
      </w:pPr>
      <w:r w:rsidRPr="006705F9">
        <w:rPr>
          <w:rFonts w:ascii="Calibri" w:eastAsia="Calibri" w:hAnsi="Calibri" w:cs="Times New Roman"/>
          <w:sz w:val="20"/>
          <w:szCs w:val="20"/>
        </w:rPr>
        <w:t>It shoul</w:t>
      </w:r>
      <w:r w:rsidR="00BF7B13" w:rsidRPr="006705F9">
        <w:rPr>
          <w:rFonts w:ascii="Calibri" w:eastAsia="Calibri" w:hAnsi="Calibri" w:cs="Times New Roman"/>
          <w:sz w:val="20"/>
          <w:szCs w:val="20"/>
        </w:rPr>
        <w:t xml:space="preserve">d also be noted </w:t>
      </w:r>
      <w:r w:rsidRPr="006705F9">
        <w:rPr>
          <w:rFonts w:ascii="Calibri" w:eastAsia="Calibri" w:hAnsi="Calibri" w:cs="Times New Roman"/>
          <w:sz w:val="20"/>
          <w:szCs w:val="20"/>
        </w:rPr>
        <w:t xml:space="preserve">that an </w:t>
      </w:r>
      <w:r w:rsidR="00BF7B13" w:rsidRPr="006705F9">
        <w:rPr>
          <w:rFonts w:ascii="Calibri" w:eastAsia="Calibri" w:hAnsi="Calibri" w:cs="Times New Roman"/>
          <w:sz w:val="20"/>
          <w:szCs w:val="20"/>
        </w:rPr>
        <w:t>herbicide was used</w:t>
      </w:r>
      <w:r w:rsidRPr="006705F9">
        <w:rPr>
          <w:rFonts w:ascii="Calibri" w:eastAsia="Calibri" w:hAnsi="Calibri" w:cs="Times New Roman"/>
          <w:sz w:val="20"/>
          <w:szCs w:val="20"/>
        </w:rPr>
        <w:t xml:space="preserve"> on the outside of the sidewalk and along the slope in front of the cottage.  </w:t>
      </w:r>
      <w:r>
        <w:rPr>
          <w:rFonts w:ascii="Calibri" w:eastAsia="Calibri" w:hAnsi="Calibri" w:cs="Times New Roman"/>
          <w:sz w:val="20"/>
          <w:szCs w:val="20"/>
        </w:rPr>
        <w:t xml:space="preserve">Also, according to Fairmount Park staff, it appears that the sidewalk around the cottage was </w:t>
      </w:r>
      <w:r w:rsidR="00CD0827">
        <w:rPr>
          <w:rFonts w:ascii="Calibri" w:eastAsia="Calibri" w:hAnsi="Calibri" w:cs="Times New Roman"/>
          <w:sz w:val="20"/>
          <w:szCs w:val="20"/>
        </w:rPr>
        <w:t xml:space="preserve">sprayed with an herbicide this </w:t>
      </w:r>
      <w:proofErr w:type="gramStart"/>
      <w:r w:rsidR="00CD0827">
        <w:rPr>
          <w:rFonts w:ascii="Calibri" w:eastAsia="Calibri" w:hAnsi="Calibri" w:cs="Times New Roman"/>
          <w:sz w:val="20"/>
          <w:szCs w:val="20"/>
        </w:rPr>
        <w:t>S</w:t>
      </w:r>
      <w:r>
        <w:rPr>
          <w:rFonts w:ascii="Calibri" w:eastAsia="Calibri" w:hAnsi="Calibri" w:cs="Times New Roman"/>
          <w:sz w:val="20"/>
          <w:szCs w:val="20"/>
        </w:rPr>
        <w:t>pring</w:t>
      </w:r>
      <w:proofErr w:type="gramEnd"/>
      <w:r>
        <w:rPr>
          <w:rFonts w:ascii="Calibri" w:eastAsia="Calibri" w:hAnsi="Calibri" w:cs="Times New Roman"/>
          <w:sz w:val="20"/>
          <w:szCs w:val="20"/>
        </w:rPr>
        <w:t>, but the plants have grown back regardless</w:t>
      </w:r>
      <w:r w:rsidR="00BF7B13">
        <w:rPr>
          <w:rFonts w:ascii="Calibri" w:eastAsia="Calibri" w:hAnsi="Calibri" w:cs="Times New Roman"/>
          <w:sz w:val="20"/>
          <w:szCs w:val="20"/>
        </w:rPr>
        <w:t>.  Therefore, i</w:t>
      </w:r>
      <w:r>
        <w:rPr>
          <w:rFonts w:ascii="Calibri" w:eastAsia="Calibri" w:hAnsi="Calibri" w:cs="Times New Roman"/>
          <w:sz w:val="20"/>
          <w:szCs w:val="20"/>
        </w:rPr>
        <w:t>f an herbicide was used, it seems th</w:t>
      </w:r>
      <w:r w:rsidR="00CD0827">
        <w:rPr>
          <w:rFonts w:ascii="Calibri" w:eastAsia="Calibri" w:hAnsi="Calibri" w:cs="Times New Roman"/>
          <w:sz w:val="20"/>
          <w:szCs w:val="20"/>
        </w:rPr>
        <w:t>at it was no more effective than</w:t>
      </w:r>
      <w:r>
        <w:rPr>
          <w:rFonts w:ascii="Calibri" w:eastAsia="Calibri" w:hAnsi="Calibri" w:cs="Times New Roman"/>
          <w:sz w:val="20"/>
          <w:szCs w:val="20"/>
        </w:rPr>
        <w:t xml:space="preserve"> 5% vinegar.  Roundup claims to keep regrowth for a period of months</w:t>
      </w:r>
      <w:r w:rsidR="00CD0827">
        <w:rPr>
          <w:rFonts w:ascii="Calibri" w:eastAsia="Calibri" w:hAnsi="Calibri" w:cs="Times New Roman"/>
          <w:sz w:val="20"/>
          <w:szCs w:val="20"/>
        </w:rPr>
        <w:t xml:space="preserve">, which was not our </w:t>
      </w:r>
      <w:proofErr w:type="gramStart"/>
      <w:r w:rsidR="00CD0827">
        <w:rPr>
          <w:rFonts w:ascii="Calibri" w:eastAsia="Calibri" w:hAnsi="Calibri" w:cs="Times New Roman"/>
          <w:sz w:val="20"/>
          <w:szCs w:val="20"/>
        </w:rPr>
        <w:t>observation</w:t>
      </w:r>
      <w:r>
        <w:rPr>
          <w:rFonts w:ascii="Calibri" w:eastAsia="Calibri" w:hAnsi="Calibri" w:cs="Times New Roman"/>
          <w:sz w:val="20"/>
          <w:szCs w:val="20"/>
        </w:rPr>
        <w:t>,</w:t>
      </w:r>
      <w:proofErr w:type="gramEnd"/>
      <w:r>
        <w:rPr>
          <w:rFonts w:ascii="Calibri" w:eastAsia="Calibri" w:hAnsi="Calibri" w:cs="Times New Roman"/>
          <w:sz w:val="20"/>
          <w:szCs w:val="20"/>
        </w:rPr>
        <w:t xml:space="preserve"> however they are also credited with creating </w:t>
      </w:r>
      <w:r w:rsidRPr="00CD0827">
        <w:rPr>
          <w:rFonts w:ascii="Calibri" w:eastAsia="Calibri" w:hAnsi="Calibri" w:cs="Times New Roman"/>
          <w:b/>
          <w:i/>
          <w:sz w:val="20"/>
          <w:szCs w:val="20"/>
        </w:rPr>
        <w:t>super weeds</w:t>
      </w:r>
      <w:r>
        <w:rPr>
          <w:rFonts w:ascii="Calibri" w:eastAsia="Calibri" w:hAnsi="Calibri" w:cs="Times New Roman"/>
          <w:sz w:val="20"/>
          <w:szCs w:val="20"/>
        </w:rPr>
        <w:t xml:space="preserve"> and contain extremely toxic chemicals that adversely impact hu</w:t>
      </w:r>
      <w:r w:rsidR="00CD5AE7">
        <w:rPr>
          <w:rFonts w:ascii="Calibri" w:eastAsia="Calibri" w:hAnsi="Calibri" w:cs="Times New Roman"/>
          <w:sz w:val="20"/>
          <w:szCs w:val="20"/>
        </w:rPr>
        <w:t>man health and the environment</w:t>
      </w:r>
      <w:r>
        <w:rPr>
          <w:rFonts w:ascii="Calibri" w:eastAsia="Calibri" w:hAnsi="Calibri" w:cs="Times New Roman"/>
          <w:sz w:val="20"/>
          <w:szCs w:val="20"/>
        </w:rPr>
        <w:t>.</w:t>
      </w:r>
      <w:r w:rsidR="00CD0827">
        <w:rPr>
          <w:rFonts w:ascii="Calibri" w:eastAsia="Calibri" w:hAnsi="Calibri" w:cs="Times New Roman"/>
          <w:sz w:val="20"/>
          <w:szCs w:val="20"/>
        </w:rPr>
        <w:t xml:space="preserve">   </w:t>
      </w:r>
      <w:r w:rsidR="00CD0827" w:rsidRPr="00DD4213">
        <w:rPr>
          <w:rFonts w:ascii="Calibri" w:eastAsia="Calibri" w:hAnsi="Calibri" w:cs="Times New Roman"/>
          <w:sz w:val="20"/>
          <w:szCs w:val="20"/>
          <w:highlight w:val="yellow"/>
        </w:rPr>
        <w:t xml:space="preserve">For </w:t>
      </w:r>
      <w:r w:rsidR="00CD5AE7" w:rsidRPr="00DD4213">
        <w:rPr>
          <w:rFonts w:ascii="Calibri" w:eastAsia="Calibri" w:hAnsi="Calibri" w:cs="Times New Roman"/>
          <w:sz w:val="20"/>
          <w:szCs w:val="20"/>
          <w:highlight w:val="yellow"/>
        </w:rPr>
        <w:t>health information on products like Roundup and how</w:t>
      </w:r>
      <w:r w:rsidR="000B2B59" w:rsidRPr="00DD4213">
        <w:rPr>
          <w:rFonts w:ascii="Calibri" w:eastAsia="Calibri" w:hAnsi="Calibri" w:cs="Times New Roman"/>
          <w:sz w:val="20"/>
          <w:szCs w:val="20"/>
          <w:highlight w:val="yellow"/>
        </w:rPr>
        <w:t xml:space="preserve"> som</w:t>
      </w:r>
      <w:r w:rsidR="00CD5AE7" w:rsidRPr="00DD4213">
        <w:rPr>
          <w:rFonts w:ascii="Calibri" w:eastAsia="Calibri" w:hAnsi="Calibri" w:cs="Times New Roman"/>
          <w:sz w:val="20"/>
          <w:szCs w:val="20"/>
          <w:highlight w:val="yellow"/>
        </w:rPr>
        <w:t xml:space="preserve">e countries and states are avoiding its use, </w:t>
      </w:r>
      <w:r w:rsidR="00BF7B13" w:rsidRPr="00DD4213">
        <w:rPr>
          <w:rFonts w:ascii="Calibri" w:eastAsia="Calibri" w:hAnsi="Calibri" w:cs="Times New Roman"/>
          <w:sz w:val="20"/>
          <w:szCs w:val="20"/>
          <w:highlight w:val="yellow"/>
        </w:rPr>
        <w:t xml:space="preserve">see: </w:t>
      </w:r>
      <w:hyperlink r:id="rId9" w:history="1">
        <w:r w:rsidR="00BF7B13" w:rsidRPr="00DD4213">
          <w:rPr>
            <w:rStyle w:val="Hyperlink"/>
            <w:rFonts w:ascii="Calibri" w:eastAsia="Calibri" w:hAnsi="Calibri" w:cs="Times New Roman"/>
            <w:sz w:val="20"/>
            <w:szCs w:val="20"/>
            <w:highlight w:val="yellow"/>
          </w:rPr>
          <w:t>http://www.healthalertphilly.org/ToxicFreeParks.htm</w:t>
        </w:r>
      </w:hyperlink>
      <w:r w:rsidR="00CD5AE7" w:rsidRPr="00DD4213">
        <w:rPr>
          <w:rStyle w:val="Hyperlink"/>
          <w:rFonts w:ascii="Calibri" w:eastAsia="Calibri" w:hAnsi="Calibri" w:cs="Times New Roman"/>
          <w:sz w:val="20"/>
          <w:szCs w:val="20"/>
          <w:highlight w:val="yellow"/>
        </w:rPr>
        <w:t>.</w:t>
      </w:r>
      <w:r w:rsidR="00BF7B13">
        <w:rPr>
          <w:rFonts w:ascii="Calibri" w:eastAsia="Calibri" w:hAnsi="Calibri" w:cs="Times New Roman"/>
          <w:sz w:val="20"/>
          <w:szCs w:val="20"/>
        </w:rPr>
        <w:t xml:space="preserve"> </w:t>
      </w:r>
    </w:p>
    <w:p w:rsidR="001E6C97" w:rsidRPr="001E6C97" w:rsidRDefault="001E6C97" w:rsidP="00E55E60">
      <w:pPr>
        <w:contextualSpacing/>
        <w:rPr>
          <w:sz w:val="20"/>
          <w:szCs w:val="20"/>
        </w:rPr>
      </w:pPr>
    </w:p>
    <w:p w:rsidR="00C53A3E" w:rsidRDefault="006705F9" w:rsidP="00E55E60">
      <w:pPr>
        <w:rPr>
          <w:b/>
          <w:sz w:val="20"/>
          <w:szCs w:val="20"/>
          <w:u w:val="single"/>
        </w:rPr>
      </w:pPr>
      <w:r w:rsidRPr="00CD5AE7">
        <w:rPr>
          <w:b/>
          <w:sz w:val="20"/>
          <w:szCs w:val="20"/>
          <w:u w:val="single"/>
        </w:rPr>
        <w:t xml:space="preserve">In conclusion, </w:t>
      </w:r>
      <w:r w:rsidR="00CD5AE7" w:rsidRPr="00CD5AE7">
        <w:rPr>
          <w:b/>
          <w:sz w:val="20"/>
          <w:szCs w:val="20"/>
          <w:u w:val="single"/>
        </w:rPr>
        <w:t>we</w:t>
      </w:r>
      <w:r w:rsidR="00CD0827" w:rsidRPr="00CD5AE7">
        <w:rPr>
          <w:b/>
          <w:sz w:val="20"/>
          <w:szCs w:val="20"/>
          <w:u w:val="single"/>
        </w:rPr>
        <w:t xml:space="preserve"> endorse 5% undiluted vinegar as a safe a</w:t>
      </w:r>
      <w:r w:rsidR="00CD5AE7" w:rsidRPr="00CD5AE7">
        <w:rPr>
          <w:b/>
          <w:sz w:val="20"/>
          <w:szCs w:val="20"/>
          <w:u w:val="single"/>
        </w:rPr>
        <w:t>nd effective herbicide, and oppose</w:t>
      </w:r>
      <w:r w:rsidR="00CD0827" w:rsidRPr="00CD5AE7">
        <w:rPr>
          <w:b/>
          <w:sz w:val="20"/>
          <w:szCs w:val="20"/>
          <w:u w:val="single"/>
        </w:rPr>
        <w:t xml:space="preserve"> products like Roundup which are hazardous to people and the planet.</w:t>
      </w:r>
    </w:p>
    <w:p w:rsidR="001E6C97" w:rsidRDefault="001E6C97" w:rsidP="00E55E60">
      <w:pPr>
        <w:rPr>
          <w:b/>
          <w:sz w:val="20"/>
          <w:szCs w:val="20"/>
          <w:u w:val="single"/>
        </w:rPr>
      </w:pPr>
    </w:p>
    <w:p w:rsidR="001E6C97" w:rsidRPr="001E6C97" w:rsidRDefault="001E6C97" w:rsidP="00E55E60">
      <w:pPr>
        <w:rPr>
          <w:b/>
          <w:sz w:val="20"/>
          <w:szCs w:val="20"/>
          <w:u w:val="single"/>
        </w:rPr>
      </w:pPr>
    </w:p>
    <w:p w:rsidR="006705F9" w:rsidRPr="006705F9" w:rsidRDefault="006705F9" w:rsidP="006705F9">
      <w:pPr>
        <w:ind w:left="360"/>
        <w:rPr>
          <w:rFonts w:ascii="Calibri" w:eastAsia="Calibri" w:hAnsi="Calibri" w:cs="Times New Roman"/>
          <w:sz w:val="20"/>
          <w:szCs w:val="20"/>
        </w:rPr>
      </w:pPr>
      <w:r w:rsidRPr="006705F9">
        <w:rPr>
          <w:rFonts w:ascii="Calibri" w:eastAsia="Calibri" w:hAnsi="Calibri" w:cs="Times New Roman"/>
          <w:b/>
          <w:u w:val="single"/>
        </w:rPr>
        <w:lastRenderedPageBreak/>
        <w:t>5% Vinegar Treatment Protocol</w:t>
      </w:r>
      <w:r w:rsidRPr="006705F9">
        <w:rPr>
          <w:rFonts w:ascii="Calibri" w:eastAsia="Calibri" w:hAnsi="Calibri" w:cs="Times New Roman"/>
          <w:b/>
        </w:rPr>
        <w:t>:</w:t>
      </w:r>
      <w:r w:rsidRPr="006705F9">
        <w:rPr>
          <w:rFonts w:ascii="Calibri" w:eastAsia="Calibri" w:hAnsi="Calibri" w:cs="Times New Roman"/>
          <w:b/>
          <w:sz w:val="20"/>
          <w:szCs w:val="20"/>
        </w:rPr>
        <w:t xml:space="preserve">  </w:t>
      </w:r>
      <w:r w:rsidRPr="006705F9">
        <w:rPr>
          <w:rFonts w:ascii="Calibri" w:eastAsia="Calibri" w:hAnsi="Calibri" w:cs="Times New Roman"/>
          <w:sz w:val="20"/>
          <w:szCs w:val="20"/>
        </w:rPr>
        <w:t>For initial application and follow-up treatments</w:t>
      </w:r>
    </w:p>
    <w:p w:rsidR="006705F9" w:rsidRPr="006705F9" w:rsidRDefault="006705F9" w:rsidP="006705F9">
      <w:pPr>
        <w:numPr>
          <w:ilvl w:val="0"/>
          <w:numId w:val="12"/>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 xml:space="preserve">Select warm dry weather </w:t>
      </w:r>
    </w:p>
    <w:p w:rsidR="006705F9" w:rsidRPr="006705F9" w:rsidRDefault="006705F9" w:rsidP="006705F9">
      <w:pPr>
        <w:numPr>
          <w:ilvl w:val="0"/>
          <w:numId w:val="12"/>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Cut back plants to just above the soil</w:t>
      </w:r>
    </w:p>
    <w:p w:rsidR="006705F9" w:rsidRPr="006705F9" w:rsidRDefault="006705F9" w:rsidP="006705F9">
      <w:pPr>
        <w:numPr>
          <w:ilvl w:val="0"/>
          <w:numId w:val="12"/>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 xml:space="preserve">Immediately apply vinegar, best done in early evening between 7-8 pm to prevent rapid evaporation </w:t>
      </w:r>
    </w:p>
    <w:p w:rsidR="006705F9" w:rsidRPr="006705F9" w:rsidRDefault="006705F9" w:rsidP="006705F9">
      <w:pPr>
        <w:numPr>
          <w:ilvl w:val="0"/>
          <w:numId w:val="12"/>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Two weeks after each application, rake, sweep, and otherwise remove the debris</w:t>
      </w:r>
    </w:p>
    <w:p w:rsidR="006705F9" w:rsidRPr="006705F9" w:rsidRDefault="006705F9" w:rsidP="006705F9">
      <w:pPr>
        <w:numPr>
          <w:ilvl w:val="0"/>
          <w:numId w:val="12"/>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Maintenance spot treatments or re-application as needed</w:t>
      </w:r>
    </w:p>
    <w:p w:rsidR="006705F9" w:rsidRPr="006705F9" w:rsidRDefault="006705F9" w:rsidP="006705F9">
      <w:pPr>
        <w:ind w:left="360"/>
        <w:rPr>
          <w:rFonts w:ascii="Calibri" w:eastAsia="Calibri" w:hAnsi="Calibri" w:cs="Times New Roman"/>
          <w:b/>
        </w:rPr>
      </w:pPr>
      <w:r>
        <w:rPr>
          <w:rFonts w:ascii="Calibri" w:eastAsia="Calibri" w:hAnsi="Calibri" w:cs="Times New Roman"/>
          <w:b/>
          <w:u w:val="single"/>
        </w:rPr>
        <w:br/>
      </w:r>
      <w:r w:rsidRPr="006705F9">
        <w:rPr>
          <w:rFonts w:ascii="Calibri" w:eastAsia="Calibri" w:hAnsi="Calibri" w:cs="Times New Roman"/>
          <w:b/>
          <w:u w:val="single"/>
        </w:rPr>
        <w:t>Experiment Documentation</w:t>
      </w:r>
      <w:r w:rsidRPr="006705F9">
        <w:rPr>
          <w:rFonts w:ascii="Calibri" w:eastAsia="Calibri" w:hAnsi="Calibri" w:cs="Times New Roman"/>
          <w:b/>
        </w:rPr>
        <w:t xml:space="preserve">:  </w:t>
      </w:r>
    </w:p>
    <w:p w:rsidR="006705F9" w:rsidRPr="006705F9" w:rsidRDefault="006705F9" w:rsidP="006705F9">
      <w:pPr>
        <w:numPr>
          <w:ilvl w:val="0"/>
          <w:numId w:val="13"/>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Location # of the experiment</w:t>
      </w:r>
    </w:p>
    <w:p w:rsidR="006705F9" w:rsidRPr="006705F9" w:rsidRDefault="006705F9" w:rsidP="006705F9">
      <w:pPr>
        <w:numPr>
          <w:ilvl w:val="0"/>
          <w:numId w:val="13"/>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Types of plants to be treated</w:t>
      </w:r>
    </w:p>
    <w:p w:rsidR="006705F9" w:rsidRPr="006705F9" w:rsidRDefault="006705F9" w:rsidP="006705F9">
      <w:pPr>
        <w:numPr>
          <w:ilvl w:val="0"/>
          <w:numId w:val="13"/>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Dates of vinegar application</w:t>
      </w:r>
    </w:p>
    <w:p w:rsidR="006705F9" w:rsidRPr="006705F9" w:rsidRDefault="006705F9" w:rsidP="006705F9">
      <w:pPr>
        <w:numPr>
          <w:ilvl w:val="0"/>
          <w:numId w:val="13"/>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Gallons of vinegar applied</w:t>
      </w:r>
    </w:p>
    <w:p w:rsidR="006705F9" w:rsidRPr="006705F9" w:rsidRDefault="006705F9" w:rsidP="006705F9">
      <w:pPr>
        <w:numPr>
          <w:ilvl w:val="0"/>
          <w:numId w:val="13"/>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Rate of regrowth: + / ++ / +++</w:t>
      </w:r>
    </w:p>
    <w:p w:rsidR="006705F9" w:rsidRPr="006705F9" w:rsidRDefault="006705F9" w:rsidP="006705F9">
      <w:pPr>
        <w:numPr>
          <w:ilvl w:val="0"/>
          <w:numId w:val="13"/>
        </w:numPr>
        <w:ind w:left="1080"/>
        <w:contextualSpacing/>
        <w:rPr>
          <w:rFonts w:ascii="Calibri" w:eastAsia="Calibri" w:hAnsi="Calibri" w:cs="Times New Roman"/>
          <w:sz w:val="20"/>
          <w:szCs w:val="20"/>
        </w:rPr>
      </w:pPr>
      <w:r w:rsidRPr="006705F9">
        <w:rPr>
          <w:rFonts w:ascii="Calibri" w:eastAsia="Calibri" w:hAnsi="Calibri" w:cs="Times New Roman"/>
          <w:sz w:val="20"/>
          <w:szCs w:val="20"/>
        </w:rPr>
        <w:t>Photo diary of the locations</w:t>
      </w:r>
      <w:r w:rsidRPr="006705F9">
        <w:rPr>
          <w:rFonts w:ascii="Calibri" w:eastAsia="Calibri" w:hAnsi="Calibri" w:cs="Times New Roman"/>
          <w:sz w:val="20"/>
          <w:szCs w:val="20"/>
        </w:rPr>
        <w:br/>
      </w:r>
    </w:p>
    <w:p w:rsidR="006705F9" w:rsidRPr="006705F9" w:rsidRDefault="006705F9" w:rsidP="006705F9">
      <w:pPr>
        <w:ind w:left="360"/>
        <w:contextualSpacing/>
        <w:rPr>
          <w:rFonts w:ascii="Calibri" w:eastAsia="Calibri" w:hAnsi="Calibri" w:cs="Times New Roman"/>
          <w:b/>
          <w:u w:val="single"/>
        </w:rPr>
      </w:pPr>
      <w:r w:rsidRPr="006705F9">
        <w:rPr>
          <w:rFonts w:ascii="Calibri" w:eastAsia="Calibri" w:hAnsi="Calibri" w:cs="Times New Roman"/>
          <w:b/>
          <w:u w:val="single"/>
        </w:rPr>
        <w:t>Locations of Experiment</w:t>
      </w:r>
      <w:r w:rsidRPr="006705F9">
        <w:rPr>
          <w:rFonts w:ascii="Calibri" w:eastAsia="Calibri" w:hAnsi="Calibri" w:cs="Times New Roman"/>
          <w:b/>
        </w:rPr>
        <w:t>:</w:t>
      </w:r>
      <w:r>
        <w:rPr>
          <w:rFonts w:ascii="Calibri" w:eastAsia="Calibri" w:hAnsi="Calibri" w:cs="Times New Roman"/>
          <w:b/>
        </w:rPr>
        <w:br/>
      </w:r>
    </w:p>
    <w:p w:rsidR="006705F9" w:rsidRPr="006705F9" w:rsidRDefault="006705F9" w:rsidP="006705F9">
      <w:pPr>
        <w:ind w:left="720"/>
        <w:rPr>
          <w:rFonts w:ascii="Calibri" w:eastAsia="Calibri" w:hAnsi="Calibri" w:cs="Times New Roman"/>
          <w:sz w:val="20"/>
          <w:szCs w:val="20"/>
        </w:rPr>
      </w:pPr>
      <w:r w:rsidRPr="006705F9">
        <w:rPr>
          <w:rFonts w:ascii="Calibri" w:eastAsia="Calibri" w:hAnsi="Calibri" w:cs="Times New Roman"/>
          <w:b/>
          <w:sz w:val="20"/>
          <w:szCs w:val="20"/>
          <w:u w:val="single"/>
        </w:rPr>
        <w:t>#1 location:</w:t>
      </w:r>
      <w:r w:rsidRPr="006705F9">
        <w:rPr>
          <w:rFonts w:ascii="Calibri" w:eastAsia="Calibri" w:hAnsi="Calibri" w:cs="Times New Roman"/>
          <w:sz w:val="20"/>
          <w:szCs w:val="20"/>
        </w:rPr>
        <w:t xml:space="preserve">  north side of cottage, on MLK Drive end</w:t>
      </w:r>
    </w:p>
    <w:p w:rsidR="006705F9" w:rsidRPr="006705F9" w:rsidRDefault="006705F9" w:rsidP="006705F9">
      <w:pPr>
        <w:numPr>
          <w:ilvl w:val="0"/>
          <w:numId w:val="14"/>
        </w:numPr>
        <w:ind w:left="1440"/>
        <w:contextualSpacing/>
        <w:rPr>
          <w:rFonts w:ascii="Calibri" w:eastAsia="Calibri" w:hAnsi="Calibri" w:cs="Times New Roman"/>
          <w:sz w:val="20"/>
          <w:szCs w:val="20"/>
        </w:rPr>
      </w:pPr>
      <w:r w:rsidRPr="006705F9">
        <w:rPr>
          <w:rFonts w:ascii="Calibri" w:eastAsia="Calibri" w:hAnsi="Calibri" w:cs="Times New Roman"/>
          <w:sz w:val="20"/>
          <w:szCs w:val="20"/>
        </w:rPr>
        <w:t>20”-40”: poison ivy</w:t>
      </w:r>
    </w:p>
    <w:p w:rsidR="006705F9" w:rsidRPr="006705F9" w:rsidRDefault="006705F9" w:rsidP="006705F9">
      <w:pPr>
        <w:numPr>
          <w:ilvl w:val="0"/>
          <w:numId w:val="14"/>
        </w:numPr>
        <w:ind w:left="1440"/>
        <w:contextualSpacing/>
        <w:rPr>
          <w:rFonts w:ascii="Calibri" w:eastAsia="Calibri" w:hAnsi="Calibri" w:cs="Times New Roman"/>
          <w:sz w:val="20"/>
          <w:szCs w:val="20"/>
        </w:rPr>
      </w:pPr>
      <w:r w:rsidRPr="006705F9">
        <w:rPr>
          <w:rFonts w:ascii="Calibri" w:eastAsia="Calibri" w:hAnsi="Calibri" w:cs="Times New Roman"/>
          <w:sz w:val="20"/>
          <w:szCs w:val="20"/>
        </w:rPr>
        <w:t xml:space="preserve">40”-64”:  </w:t>
      </w:r>
      <w:proofErr w:type="spellStart"/>
      <w:r w:rsidRPr="006705F9">
        <w:rPr>
          <w:rFonts w:ascii="Calibri" w:eastAsia="Calibri" w:hAnsi="Calibri" w:cs="Times New Roman"/>
          <w:sz w:val="20"/>
          <w:szCs w:val="20"/>
        </w:rPr>
        <w:t>mugwort</w:t>
      </w:r>
      <w:proofErr w:type="spellEnd"/>
    </w:p>
    <w:p w:rsidR="006705F9" w:rsidRPr="006705F9" w:rsidRDefault="006705F9" w:rsidP="006705F9">
      <w:pPr>
        <w:numPr>
          <w:ilvl w:val="0"/>
          <w:numId w:val="14"/>
        </w:numPr>
        <w:ind w:left="1440"/>
        <w:contextualSpacing/>
        <w:rPr>
          <w:rFonts w:ascii="Calibri" w:eastAsia="Calibri" w:hAnsi="Calibri" w:cs="Times New Roman"/>
          <w:sz w:val="20"/>
          <w:szCs w:val="20"/>
        </w:rPr>
      </w:pPr>
      <w:r w:rsidRPr="006705F9">
        <w:rPr>
          <w:rFonts w:ascii="Calibri" w:eastAsia="Calibri" w:hAnsi="Calibri" w:cs="Times New Roman"/>
          <w:sz w:val="20"/>
          <w:szCs w:val="20"/>
        </w:rPr>
        <w:t>64”-83”: pokeweed</w:t>
      </w:r>
      <w:r>
        <w:rPr>
          <w:rFonts w:ascii="Calibri" w:eastAsia="Calibri" w:hAnsi="Calibri" w:cs="Times New Roman"/>
          <w:sz w:val="20"/>
          <w:szCs w:val="20"/>
        </w:rPr>
        <w:br/>
      </w:r>
    </w:p>
    <w:p w:rsidR="006705F9" w:rsidRPr="006705F9" w:rsidRDefault="006705F9" w:rsidP="006705F9">
      <w:pPr>
        <w:ind w:left="720"/>
        <w:rPr>
          <w:rFonts w:ascii="Calibri" w:eastAsia="Calibri" w:hAnsi="Calibri" w:cs="Times New Roman"/>
          <w:sz w:val="20"/>
          <w:szCs w:val="20"/>
        </w:rPr>
      </w:pPr>
      <w:r w:rsidRPr="006705F9">
        <w:rPr>
          <w:rFonts w:ascii="Calibri" w:eastAsia="Calibri" w:hAnsi="Calibri" w:cs="Times New Roman"/>
          <w:b/>
          <w:sz w:val="20"/>
          <w:szCs w:val="20"/>
          <w:u w:val="single"/>
        </w:rPr>
        <w:t xml:space="preserve">#2 </w:t>
      </w:r>
      <w:proofErr w:type="gramStart"/>
      <w:r w:rsidRPr="006705F9">
        <w:rPr>
          <w:rFonts w:ascii="Calibri" w:eastAsia="Calibri" w:hAnsi="Calibri" w:cs="Times New Roman"/>
          <w:b/>
          <w:sz w:val="20"/>
          <w:szCs w:val="20"/>
          <w:u w:val="single"/>
        </w:rPr>
        <w:t>location</w:t>
      </w:r>
      <w:proofErr w:type="gramEnd"/>
      <w:r w:rsidRPr="006705F9">
        <w:rPr>
          <w:rFonts w:ascii="Calibri" w:eastAsia="Calibri" w:hAnsi="Calibri" w:cs="Times New Roman"/>
          <w:sz w:val="20"/>
          <w:szCs w:val="20"/>
        </w:rPr>
        <w:t>:  north side of cottage, on driveway end</w:t>
      </w:r>
      <w:r>
        <w:rPr>
          <w:rFonts w:ascii="Calibri" w:eastAsia="Calibri" w:hAnsi="Calibri" w:cs="Times New Roman"/>
          <w:sz w:val="20"/>
          <w:szCs w:val="20"/>
        </w:rPr>
        <w:t xml:space="preserve"> / </w:t>
      </w:r>
      <w:r w:rsidRPr="006705F9">
        <w:rPr>
          <w:rFonts w:ascii="Calibri" w:eastAsia="Calibri" w:hAnsi="Calibri" w:cs="Times New Roman"/>
          <w:sz w:val="20"/>
          <w:szCs w:val="20"/>
        </w:rPr>
        <w:t xml:space="preserve">83”-134”: Japanese knotweed targeted only, other bushes remain </w:t>
      </w:r>
    </w:p>
    <w:p w:rsidR="006705F9" w:rsidRPr="006705F9" w:rsidRDefault="006705F9" w:rsidP="006705F9">
      <w:pPr>
        <w:ind w:left="720"/>
        <w:rPr>
          <w:rFonts w:ascii="Calibri" w:eastAsia="Calibri" w:hAnsi="Calibri" w:cs="Times New Roman"/>
          <w:sz w:val="20"/>
          <w:szCs w:val="20"/>
        </w:rPr>
      </w:pPr>
      <w:r w:rsidRPr="006705F9">
        <w:rPr>
          <w:rFonts w:ascii="Calibri" w:eastAsia="Calibri" w:hAnsi="Calibri" w:cs="Times New Roman"/>
          <w:b/>
          <w:sz w:val="20"/>
          <w:szCs w:val="20"/>
          <w:u w:val="single"/>
        </w:rPr>
        <w:t>#3 location</w:t>
      </w:r>
      <w:r w:rsidRPr="006705F9">
        <w:rPr>
          <w:rFonts w:ascii="Calibri" w:eastAsia="Calibri" w:hAnsi="Calibri" w:cs="Times New Roman"/>
          <w:sz w:val="20"/>
          <w:szCs w:val="20"/>
        </w:rPr>
        <w:t>:  west side of cottage, ¾’s of center sidewalk - leading from driveway toward house (34 rows of bricks + slate)</w:t>
      </w:r>
      <w:r>
        <w:rPr>
          <w:rFonts w:ascii="Calibri" w:eastAsia="Calibri" w:hAnsi="Calibri" w:cs="Times New Roman"/>
          <w:sz w:val="20"/>
          <w:szCs w:val="20"/>
        </w:rPr>
        <w:t xml:space="preserve"> / </w:t>
      </w:r>
      <w:r w:rsidRPr="006705F9">
        <w:rPr>
          <w:rFonts w:ascii="Calibri" w:eastAsia="Calibri" w:hAnsi="Calibri" w:cs="Times New Roman"/>
          <w:sz w:val="20"/>
          <w:szCs w:val="20"/>
        </w:rPr>
        <w:t>12’ feet: various plants</w:t>
      </w:r>
    </w:p>
    <w:p w:rsidR="006705F9" w:rsidRPr="006705F9" w:rsidRDefault="006705F9" w:rsidP="006705F9">
      <w:pPr>
        <w:ind w:left="720"/>
        <w:rPr>
          <w:rFonts w:ascii="Calibri" w:eastAsia="Calibri" w:hAnsi="Calibri" w:cs="Times New Roman"/>
          <w:sz w:val="20"/>
          <w:szCs w:val="20"/>
        </w:rPr>
      </w:pPr>
      <w:r w:rsidRPr="006705F9">
        <w:rPr>
          <w:rFonts w:ascii="Calibri" w:eastAsia="Calibri" w:hAnsi="Calibri" w:cs="Times New Roman"/>
          <w:b/>
          <w:sz w:val="20"/>
          <w:szCs w:val="20"/>
          <w:u w:val="single"/>
        </w:rPr>
        <w:t>#4 location</w:t>
      </w:r>
      <w:r w:rsidRPr="006705F9">
        <w:rPr>
          <w:rFonts w:ascii="Calibri" w:eastAsia="Calibri" w:hAnsi="Calibri" w:cs="Times New Roman"/>
          <w:sz w:val="20"/>
          <w:szCs w:val="20"/>
        </w:rPr>
        <w:t>:  curb from center sidewalk toward horse stable</w:t>
      </w:r>
      <w:r>
        <w:rPr>
          <w:rFonts w:ascii="Calibri" w:eastAsia="Calibri" w:hAnsi="Calibri" w:cs="Times New Roman"/>
          <w:sz w:val="20"/>
          <w:szCs w:val="20"/>
        </w:rPr>
        <w:t xml:space="preserve"> / </w:t>
      </w:r>
      <w:r w:rsidRPr="006705F9">
        <w:rPr>
          <w:rFonts w:ascii="Calibri" w:eastAsia="Calibri" w:hAnsi="Calibri" w:cs="Times New Roman"/>
          <w:sz w:val="20"/>
          <w:szCs w:val="20"/>
        </w:rPr>
        <w:t>12’ feet: various plants</w:t>
      </w:r>
    </w:p>
    <w:p w:rsidR="006705F9" w:rsidRDefault="006705F9" w:rsidP="006705F9">
      <w:pPr>
        <w:ind w:left="720"/>
        <w:rPr>
          <w:rFonts w:ascii="Calibri" w:eastAsia="Calibri" w:hAnsi="Calibri" w:cs="Times New Roman"/>
          <w:sz w:val="20"/>
          <w:szCs w:val="20"/>
          <w:u w:val="single"/>
        </w:rPr>
      </w:pPr>
      <w:r w:rsidRPr="006705F9">
        <w:rPr>
          <w:rFonts w:ascii="Calibri" w:eastAsia="Calibri" w:hAnsi="Calibri" w:cs="Times New Roman"/>
          <w:b/>
          <w:sz w:val="20"/>
          <w:szCs w:val="20"/>
          <w:u w:val="single"/>
        </w:rPr>
        <w:t xml:space="preserve">#5 </w:t>
      </w:r>
      <w:proofErr w:type="gramStart"/>
      <w:r w:rsidRPr="006705F9">
        <w:rPr>
          <w:rFonts w:ascii="Calibri" w:eastAsia="Calibri" w:hAnsi="Calibri" w:cs="Times New Roman"/>
          <w:b/>
          <w:sz w:val="20"/>
          <w:szCs w:val="20"/>
          <w:u w:val="single"/>
        </w:rPr>
        <w:t>location</w:t>
      </w:r>
      <w:proofErr w:type="gramEnd"/>
      <w:r w:rsidRPr="006705F9">
        <w:rPr>
          <w:rFonts w:ascii="Calibri" w:eastAsia="Calibri" w:hAnsi="Calibri" w:cs="Times New Roman"/>
          <w:sz w:val="20"/>
          <w:szCs w:val="20"/>
        </w:rPr>
        <w:t xml:space="preserve">: remainder of sidewalk, west and south sides of cottage, except for east side of cottage </w:t>
      </w:r>
    </w:p>
    <w:p w:rsidR="006705F9" w:rsidRPr="006705F9" w:rsidRDefault="006705F9" w:rsidP="006705F9">
      <w:pPr>
        <w:ind w:left="720"/>
        <w:rPr>
          <w:rFonts w:ascii="Calibri" w:eastAsia="Calibri" w:hAnsi="Calibri" w:cs="Times New Roman"/>
          <w:sz w:val="20"/>
          <w:szCs w:val="20"/>
          <w:u w:val="single"/>
        </w:rPr>
      </w:pPr>
      <w:r w:rsidRPr="006705F9">
        <w:rPr>
          <w:rFonts w:ascii="Calibri" w:eastAsia="Calibri" w:hAnsi="Calibri" w:cs="Times New Roman"/>
          <w:b/>
          <w:sz w:val="20"/>
          <w:szCs w:val="20"/>
          <w:u w:val="single"/>
        </w:rPr>
        <w:t xml:space="preserve">#6 </w:t>
      </w:r>
      <w:proofErr w:type="gramStart"/>
      <w:r w:rsidRPr="006705F9">
        <w:rPr>
          <w:rFonts w:ascii="Calibri" w:eastAsia="Calibri" w:hAnsi="Calibri" w:cs="Times New Roman"/>
          <w:b/>
          <w:sz w:val="20"/>
          <w:szCs w:val="20"/>
          <w:u w:val="single"/>
        </w:rPr>
        <w:t>location</w:t>
      </w:r>
      <w:proofErr w:type="gramEnd"/>
      <w:r w:rsidRPr="006705F9">
        <w:rPr>
          <w:rFonts w:ascii="Calibri" w:eastAsia="Calibri" w:hAnsi="Calibri" w:cs="Times New Roman"/>
          <w:sz w:val="20"/>
          <w:szCs w:val="20"/>
        </w:rPr>
        <w:t>:  east side of cottage, facing MLK Drive</w:t>
      </w:r>
    </w:p>
    <w:p w:rsidR="006705F9" w:rsidRDefault="006705F9" w:rsidP="00BF7B13">
      <w:pPr>
        <w:ind w:firstLine="360"/>
        <w:rPr>
          <w:b/>
          <w:sz w:val="20"/>
          <w:szCs w:val="20"/>
        </w:rPr>
      </w:pPr>
    </w:p>
    <w:p w:rsidR="002056F7" w:rsidRDefault="002056F7" w:rsidP="002056F7">
      <w:pPr>
        <w:rPr>
          <w:b/>
          <w:sz w:val="20"/>
          <w:szCs w:val="20"/>
        </w:rPr>
      </w:pPr>
    </w:p>
    <w:p w:rsidR="00EF3D00" w:rsidRDefault="00EF3D00" w:rsidP="002056F7">
      <w:pPr>
        <w:ind w:firstLine="720"/>
        <w:rPr>
          <w:b/>
          <w:sz w:val="20"/>
          <w:szCs w:val="20"/>
        </w:rPr>
      </w:pPr>
    </w:p>
    <w:p w:rsidR="00533D1F" w:rsidRPr="00DC7E80" w:rsidRDefault="00E630C7" w:rsidP="00DC7E80">
      <w:pPr>
        <w:rPr>
          <w:b/>
          <w:sz w:val="20"/>
          <w:szCs w:val="20"/>
        </w:rPr>
      </w:pPr>
      <w:r w:rsidRPr="00457D6A">
        <w:rPr>
          <w:b/>
          <w:sz w:val="20"/>
          <w:szCs w:val="20"/>
        </w:rPr>
        <w:lastRenderedPageBreak/>
        <w:t xml:space="preserve">2016 </w:t>
      </w:r>
      <w:r w:rsidR="009A5248" w:rsidRPr="00457D6A">
        <w:rPr>
          <w:b/>
          <w:sz w:val="20"/>
          <w:szCs w:val="20"/>
        </w:rPr>
        <w:t xml:space="preserve">DATA TABLE: </w:t>
      </w:r>
      <w:r w:rsidRPr="00457D6A">
        <w:rPr>
          <w:b/>
          <w:sz w:val="20"/>
          <w:szCs w:val="20"/>
        </w:rPr>
        <w:t xml:space="preserve">CUT BACKS AND </w:t>
      </w:r>
      <w:proofErr w:type="gramStart"/>
      <w:r w:rsidRPr="00457D6A">
        <w:rPr>
          <w:b/>
          <w:sz w:val="20"/>
          <w:szCs w:val="20"/>
        </w:rPr>
        <w:t>APPLICATIONS</w:t>
      </w:r>
      <w:r w:rsidR="003B39E9">
        <w:rPr>
          <w:b/>
          <w:sz w:val="20"/>
          <w:szCs w:val="20"/>
        </w:rPr>
        <w:t xml:space="preserve">  (</w:t>
      </w:r>
      <w:proofErr w:type="gramEnd"/>
      <w:r w:rsidR="003B39E9">
        <w:rPr>
          <w:b/>
          <w:sz w:val="20"/>
          <w:szCs w:val="20"/>
        </w:rPr>
        <w:t>S</w:t>
      </w:r>
      <w:r w:rsidR="003B39E9">
        <w:rPr>
          <w:sz w:val="20"/>
          <w:szCs w:val="20"/>
        </w:rPr>
        <w:t>idewalks needed 1 gallon per 30 square feet per the initial two applications.)</w:t>
      </w:r>
      <w:r w:rsidR="00737364">
        <w:rPr>
          <w:b/>
          <w:sz w:val="20"/>
          <w:szCs w:val="20"/>
        </w:rPr>
        <w:br/>
      </w:r>
      <w:r w:rsidR="00780DDE" w:rsidRPr="006705F9">
        <w:rPr>
          <w:b/>
          <w:sz w:val="16"/>
          <w:szCs w:val="16"/>
        </w:rPr>
        <w:br/>
      </w:r>
      <w:r w:rsidR="00780DDE" w:rsidRPr="00457D6A">
        <w:rPr>
          <w:b/>
          <w:sz w:val="20"/>
          <w:szCs w:val="20"/>
        </w:rPr>
        <w:t xml:space="preserve">           </w:t>
      </w:r>
      <w:r w:rsidR="00102527" w:rsidRPr="00737364">
        <w:rPr>
          <w:sz w:val="20"/>
          <w:szCs w:val="20"/>
        </w:rPr>
        <w:tab/>
      </w:r>
      <w:r w:rsidR="00780DDE" w:rsidRPr="00D642EE">
        <w:rPr>
          <w:sz w:val="20"/>
          <w:szCs w:val="20"/>
          <w:u w:val="single"/>
        </w:rPr>
        <w:t>Notes:</w:t>
      </w:r>
      <w:r w:rsidR="00780DDE" w:rsidRPr="00737364">
        <w:rPr>
          <w:sz w:val="20"/>
          <w:szCs w:val="20"/>
        </w:rPr>
        <w:t xml:space="preserve"> </w:t>
      </w:r>
      <w:r w:rsidR="00737364" w:rsidRPr="00737364">
        <w:rPr>
          <w:sz w:val="20"/>
          <w:szCs w:val="20"/>
        </w:rPr>
        <w:br/>
      </w:r>
      <w:r w:rsidR="00737364" w:rsidRPr="006705F9">
        <w:rPr>
          <w:sz w:val="20"/>
          <w:szCs w:val="20"/>
        </w:rPr>
        <w:t xml:space="preserve">                </w:t>
      </w:r>
      <w:r w:rsidR="006705F9">
        <w:rPr>
          <w:sz w:val="20"/>
          <w:szCs w:val="20"/>
        </w:rPr>
        <w:t xml:space="preserve">* </w:t>
      </w:r>
      <w:r w:rsidR="006705F9" w:rsidRPr="006705F9">
        <w:rPr>
          <w:sz w:val="20"/>
          <w:szCs w:val="20"/>
        </w:rPr>
        <w:t>next to dates of application -</w:t>
      </w:r>
      <w:r w:rsidR="006705F9">
        <w:rPr>
          <w:sz w:val="20"/>
          <w:szCs w:val="20"/>
        </w:rPr>
        <w:t xml:space="preserve"> </w:t>
      </w:r>
      <w:r w:rsidR="00780DDE" w:rsidRPr="00737364">
        <w:rPr>
          <w:sz w:val="20"/>
          <w:szCs w:val="20"/>
        </w:rPr>
        <w:t xml:space="preserve">vinegar in gallons </w:t>
      </w:r>
      <w:r w:rsidR="00780DDE" w:rsidRPr="00737364">
        <w:rPr>
          <w:sz w:val="20"/>
          <w:szCs w:val="20"/>
        </w:rPr>
        <w:br/>
        <w:t xml:space="preserve">           </w:t>
      </w:r>
      <w:r w:rsidR="00737364" w:rsidRPr="00737364">
        <w:rPr>
          <w:sz w:val="20"/>
          <w:szCs w:val="20"/>
        </w:rPr>
        <w:tab/>
      </w:r>
      <w:r w:rsidR="006705F9">
        <w:rPr>
          <w:sz w:val="20"/>
          <w:szCs w:val="20"/>
        </w:rPr>
        <w:t xml:space="preserve">* </w:t>
      </w:r>
      <w:r w:rsidR="00083E49" w:rsidRPr="00737364">
        <w:rPr>
          <w:sz w:val="20"/>
          <w:szCs w:val="20"/>
        </w:rPr>
        <w:t>rate</w:t>
      </w:r>
      <w:r w:rsidR="006705F9">
        <w:rPr>
          <w:sz w:val="20"/>
          <w:szCs w:val="20"/>
        </w:rPr>
        <w:t>s</w:t>
      </w:r>
      <w:r w:rsidR="00083E49" w:rsidRPr="00737364">
        <w:rPr>
          <w:sz w:val="20"/>
          <w:szCs w:val="20"/>
        </w:rPr>
        <w:t xml:space="preserve"> of </w:t>
      </w:r>
      <w:r w:rsidR="006705F9">
        <w:rPr>
          <w:sz w:val="20"/>
          <w:szCs w:val="20"/>
        </w:rPr>
        <w:t>re-</w:t>
      </w:r>
      <w:r w:rsidR="00083E49" w:rsidRPr="00737364">
        <w:rPr>
          <w:sz w:val="20"/>
          <w:szCs w:val="20"/>
        </w:rPr>
        <w:t>grow</w:t>
      </w:r>
      <w:r w:rsidR="00780DDE" w:rsidRPr="00737364">
        <w:rPr>
          <w:sz w:val="20"/>
          <w:szCs w:val="20"/>
        </w:rPr>
        <w:t xml:space="preserve">th: </w:t>
      </w:r>
      <w:r w:rsidR="006705F9">
        <w:rPr>
          <w:sz w:val="20"/>
          <w:szCs w:val="20"/>
        </w:rPr>
        <w:t xml:space="preserve"> slow </w:t>
      </w:r>
      <w:r w:rsidR="00780DDE" w:rsidRPr="00737364">
        <w:rPr>
          <w:sz w:val="20"/>
          <w:szCs w:val="20"/>
        </w:rPr>
        <w:t xml:space="preserve">+ / </w:t>
      </w:r>
      <w:r w:rsidR="006705F9">
        <w:rPr>
          <w:sz w:val="20"/>
          <w:szCs w:val="20"/>
        </w:rPr>
        <w:t xml:space="preserve">medium </w:t>
      </w:r>
      <w:r w:rsidR="00780DDE" w:rsidRPr="00737364">
        <w:rPr>
          <w:sz w:val="20"/>
          <w:szCs w:val="20"/>
        </w:rPr>
        <w:t xml:space="preserve">++ / </w:t>
      </w:r>
      <w:r w:rsidR="006705F9">
        <w:rPr>
          <w:sz w:val="20"/>
          <w:szCs w:val="20"/>
        </w:rPr>
        <w:t xml:space="preserve">fast </w:t>
      </w:r>
      <w:r w:rsidR="00780DDE" w:rsidRPr="00737364">
        <w:rPr>
          <w:sz w:val="20"/>
          <w:szCs w:val="20"/>
        </w:rPr>
        <w:t>+++</w:t>
      </w:r>
      <w:r w:rsidR="00DC7E80">
        <w:rPr>
          <w:sz w:val="20"/>
          <w:szCs w:val="20"/>
        </w:rPr>
        <w:br/>
      </w:r>
      <w:r w:rsidR="006705F9">
        <w:rPr>
          <w:sz w:val="20"/>
          <w:szCs w:val="20"/>
        </w:rPr>
        <w:br/>
      </w:r>
      <w:r w:rsidR="00533D1F" w:rsidRPr="00457D6A">
        <w:rPr>
          <w:sz w:val="20"/>
          <w:szCs w:val="20"/>
        </w:rPr>
        <w:t xml:space="preserve"># 1 </w:t>
      </w:r>
      <w:r w:rsidR="00161F43" w:rsidRPr="00457D6A">
        <w:rPr>
          <w:sz w:val="20"/>
          <w:szCs w:val="20"/>
        </w:rPr>
        <w:t>LOCATION</w:t>
      </w:r>
      <w:r w:rsidR="00533D1F" w:rsidRPr="00457D6A">
        <w:rPr>
          <w:sz w:val="20"/>
          <w:szCs w:val="20"/>
        </w:rPr>
        <w:t xml:space="preserve"> - </w:t>
      </w:r>
      <w:r w:rsidR="00457D6A" w:rsidRPr="00457D6A">
        <w:rPr>
          <w:sz w:val="20"/>
          <w:szCs w:val="20"/>
        </w:rPr>
        <w:t>north side of cottage, on MLK Drive end</w:t>
      </w:r>
    </w:p>
    <w:tbl>
      <w:tblPr>
        <w:tblStyle w:val="TableGrid"/>
        <w:tblW w:w="0" w:type="auto"/>
        <w:tblInd w:w="720" w:type="dxa"/>
        <w:tblCellMar>
          <w:left w:w="115" w:type="dxa"/>
          <w:right w:w="115" w:type="dxa"/>
        </w:tblCellMar>
        <w:tblLook w:val="04A0" w:firstRow="1" w:lastRow="0" w:firstColumn="1" w:lastColumn="0" w:noHBand="0" w:noVBand="1"/>
      </w:tblPr>
      <w:tblGrid>
        <w:gridCol w:w="1625"/>
        <w:gridCol w:w="1625"/>
        <w:gridCol w:w="1625"/>
        <w:gridCol w:w="1625"/>
      </w:tblGrid>
      <w:tr w:rsidR="00533D1F" w:rsidRPr="00457D6A" w:rsidTr="00DC7E80">
        <w:tc>
          <w:tcPr>
            <w:tcW w:w="1625" w:type="dxa"/>
            <w:shd w:val="clear" w:color="auto" w:fill="ECFEDA"/>
          </w:tcPr>
          <w:p w:rsidR="00533D1F" w:rsidRPr="00457D6A" w:rsidRDefault="00533D1F" w:rsidP="00207F13">
            <w:pPr>
              <w:rPr>
                <w:sz w:val="20"/>
                <w:szCs w:val="20"/>
              </w:rPr>
            </w:pPr>
            <w:r w:rsidRPr="00457D6A">
              <w:rPr>
                <w:sz w:val="20"/>
                <w:szCs w:val="20"/>
              </w:rPr>
              <w:t>PLANT(s)</w:t>
            </w:r>
          </w:p>
        </w:tc>
        <w:tc>
          <w:tcPr>
            <w:tcW w:w="1625" w:type="dxa"/>
            <w:shd w:val="clear" w:color="auto" w:fill="ECFEDA"/>
          </w:tcPr>
          <w:p w:rsidR="00533D1F" w:rsidRPr="00457D6A" w:rsidRDefault="001E4C23" w:rsidP="00533D1F">
            <w:pPr>
              <w:rPr>
                <w:sz w:val="20"/>
                <w:szCs w:val="20"/>
              </w:rPr>
            </w:pPr>
            <w:r w:rsidRPr="00457D6A">
              <w:rPr>
                <w:sz w:val="20"/>
                <w:szCs w:val="20"/>
              </w:rPr>
              <w:t>Jun 25</w:t>
            </w:r>
            <w:r w:rsidR="00533D1F" w:rsidRPr="00457D6A">
              <w:rPr>
                <w:sz w:val="20"/>
                <w:szCs w:val="20"/>
              </w:rPr>
              <w:t xml:space="preserve"> (1 gal)</w:t>
            </w:r>
          </w:p>
        </w:tc>
        <w:tc>
          <w:tcPr>
            <w:tcW w:w="1625" w:type="dxa"/>
            <w:shd w:val="clear" w:color="auto" w:fill="ECFEDA"/>
          </w:tcPr>
          <w:p w:rsidR="00533D1F" w:rsidRPr="00457D6A" w:rsidRDefault="001E4C23" w:rsidP="00E630C7">
            <w:pPr>
              <w:rPr>
                <w:sz w:val="20"/>
                <w:szCs w:val="20"/>
              </w:rPr>
            </w:pPr>
            <w:r w:rsidRPr="00457D6A">
              <w:rPr>
                <w:sz w:val="20"/>
                <w:szCs w:val="20"/>
              </w:rPr>
              <w:t>Jul 19</w:t>
            </w:r>
            <w:r w:rsidR="00533D1F" w:rsidRPr="00457D6A">
              <w:rPr>
                <w:sz w:val="20"/>
                <w:szCs w:val="20"/>
              </w:rPr>
              <w:t xml:space="preserve"> (1/2 gal )</w:t>
            </w:r>
          </w:p>
        </w:tc>
        <w:tc>
          <w:tcPr>
            <w:tcW w:w="1625" w:type="dxa"/>
            <w:shd w:val="clear" w:color="auto" w:fill="ECFEDA"/>
          </w:tcPr>
          <w:p w:rsidR="00533D1F" w:rsidRPr="00457D6A" w:rsidRDefault="001E4C23" w:rsidP="00E630C7">
            <w:pPr>
              <w:rPr>
                <w:sz w:val="20"/>
                <w:szCs w:val="20"/>
              </w:rPr>
            </w:pPr>
            <w:r w:rsidRPr="00457D6A">
              <w:rPr>
                <w:sz w:val="20"/>
                <w:szCs w:val="20"/>
              </w:rPr>
              <w:t>Aug 19</w:t>
            </w:r>
            <w:r w:rsidR="00533D1F" w:rsidRPr="00457D6A">
              <w:rPr>
                <w:sz w:val="20"/>
                <w:szCs w:val="20"/>
              </w:rPr>
              <w:t xml:space="preserve"> (1/2 gal)</w:t>
            </w:r>
          </w:p>
        </w:tc>
      </w:tr>
      <w:tr w:rsidR="00533D1F" w:rsidRPr="00457D6A" w:rsidTr="00DC7E80">
        <w:tc>
          <w:tcPr>
            <w:tcW w:w="1625" w:type="dxa"/>
          </w:tcPr>
          <w:p w:rsidR="00533D1F" w:rsidRPr="00457D6A" w:rsidRDefault="00533D1F" w:rsidP="00207F13">
            <w:pPr>
              <w:rPr>
                <w:sz w:val="20"/>
                <w:szCs w:val="20"/>
              </w:rPr>
            </w:pPr>
            <w:proofErr w:type="spellStart"/>
            <w:r w:rsidRPr="00457D6A">
              <w:rPr>
                <w:sz w:val="20"/>
                <w:szCs w:val="20"/>
              </w:rPr>
              <w:t>mugwort</w:t>
            </w:r>
            <w:proofErr w:type="spellEnd"/>
          </w:p>
        </w:tc>
        <w:tc>
          <w:tcPr>
            <w:tcW w:w="1625" w:type="dxa"/>
          </w:tcPr>
          <w:p w:rsidR="00533D1F" w:rsidRPr="00457D6A" w:rsidRDefault="00533D1F" w:rsidP="00207F13">
            <w:pPr>
              <w:rPr>
                <w:sz w:val="20"/>
                <w:szCs w:val="20"/>
              </w:rPr>
            </w:pPr>
            <w:r w:rsidRPr="00457D6A">
              <w:rPr>
                <w:sz w:val="20"/>
                <w:szCs w:val="20"/>
              </w:rPr>
              <w:t xml:space="preserve"> -----------------</w:t>
            </w:r>
          </w:p>
        </w:tc>
        <w:tc>
          <w:tcPr>
            <w:tcW w:w="1625" w:type="dxa"/>
          </w:tcPr>
          <w:p w:rsidR="00533D1F" w:rsidRPr="00457D6A" w:rsidRDefault="00533D1F" w:rsidP="00083E49">
            <w:pPr>
              <w:rPr>
                <w:sz w:val="20"/>
                <w:szCs w:val="20"/>
              </w:rPr>
            </w:pPr>
            <w:r w:rsidRPr="00457D6A">
              <w:rPr>
                <w:sz w:val="20"/>
                <w:szCs w:val="20"/>
              </w:rPr>
              <w:t xml:space="preserve">+ </w:t>
            </w:r>
          </w:p>
        </w:tc>
        <w:tc>
          <w:tcPr>
            <w:tcW w:w="1625" w:type="dxa"/>
          </w:tcPr>
          <w:p w:rsidR="00533D1F" w:rsidRPr="00457D6A" w:rsidRDefault="00533D1F" w:rsidP="00083E49">
            <w:pPr>
              <w:rPr>
                <w:sz w:val="20"/>
                <w:szCs w:val="20"/>
              </w:rPr>
            </w:pPr>
            <w:r w:rsidRPr="00457D6A">
              <w:rPr>
                <w:sz w:val="20"/>
                <w:szCs w:val="20"/>
              </w:rPr>
              <w:t xml:space="preserve">+ </w:t>
            </w:r>
          </w:p>
        </w:tc>
      </w:tr>
      <w:tr w:rsidR="00533D1F" w:rsidRPr="00457D6A" w:rsidTr="00DC7E80">
        <w:tc>
          <w:tcPr>
            <w:tcW w:w="1625" w:type="dxa"/>
          </w:tcPr>
          <w:p w:rsidR="00533D1F" w:rsidRPr="00457D6A" w:rsidRDefault="00533D1F" w:rsidP="00207F13">
            <w:pPr>
              <w:rPr>
                <w:sz w:val="20"/>
                <w:szCs w:val="20"/>
              </w:rPr>
            </w:pPr>
            <w:r w:rsidRPr="00457D6A">
              <w:rPr>
                <w:sz w:val="20"/>
                <w:szCs w:val="20"/>
              </w:rPr>
              <w:t>poison ivy</w:t>
            </w:r>
          </w:p>
        </w:tc>
        <w:tc>
          <w:tcPr>
            <w:tcW w:w="1625" w:type="dxa"/>
          </w:tcPr>
          <w:p w:rsidR="00533D1F" w:rsidRPr="00457D6A" w:rsidRDefault="00533D1F" w:rsidP="00207F13">
            <w:pPr>
              <w:rPr>
                <w:sz w:val="20"/>
                <w:szCs w:val="20"/>
              </w:rPr>
            </w:pPr>
            <w:r w:rsidRPr="00457D6A">
              <w:rPr>
                <w:sz w:val="20"/>
                <w:szCs w:val="20"/>
              </w:rPr>
              <w:t>-----------------</w:t>
            </w:r>
          </w:p>
        </w:tc>
        <w:tc>
          <w:tcPr>
            <w:tcW w:w="1625" w:type="dxa"/>
          </w:tcPr>
          <w:p w:rsidR="00533D1F" w:rsidRPr="00457D6A" w:rsidRDefault="00533D1F" w:rsidP="00207F13">
            <w:pPr>
              <w:rPr>
                <w:sz w:val="20"/>
                <w:szCs w:val="20"/>
              </w:rPr>
            </w:pPr>
            <w:r w:rsidRPr="00457D6A">
              <w:rPr>
                <w:sz w:val="20"/>
                <w:szCs w:val="20"/>
              </w:rPr>
              <w:t xml:space="preserve">+  </w:t>
            </w:r>
          </w:p>
        </w:tc>
        <w:tc>
          <w:tcPr>
            <w:tcW w:w="1625" w:type="dxa"/>
          </w:tcPr>
          <w:p w:rsidR="00533D1F" w:rsidRPr="00457D6A" w:rsidRDefault="00533D1F" w:rsidP="00FC1C02">
            <w:pPr>
              <w:rPr>
                <w:sz w:val="20"/>
                <w:szCs w:val="20"/>
              </w:rPr>
            </w:pPr>
            <w:r w:rsidRPr="00457D6A">
              <w:rPr>
                <w:sz w:val="20"/>
                <w:szCs w:val="20"/>
              </w:rPr>
              <w:t xml:space="preserve">+ </w:t>
            </w:r>
          </w:p>
        </w:tc>
      </w:tr>
      <w:tr w:rsidR="00533D1F" w:rsidRPr="00457D6A" w:rsidTr="00DC7E80">
        <w:tc>
          <w:tcPr>
            <w:tcW w:w="1625" w:type="dxa"/>
          </w:tcPr>
          <w:p w:rsidR="00533D1F" w:rsidRPr="00457D6A" w:rsidRDefault="00533D1F" w:rsidP="00207F13">
            <w:pPr>
              <w:rPr>
                <w:sz w:val="20"/>
                <w:szCs w:val="20"/>
              </w:rPr>
            </w:pPr>
            <w:r w:rsidRPr="00457D6A">
              <w:rPr>
                <w:sz w:val="20"/>
                <w:szCs w:val="20"/>
              </w:rPr>
              <w:t>pokeweed</w:t>
            </w:r>
          </w:p>
        </w:tc>
        <w:tc>
          <w:tcPr>
            <w:tcW w:w="1625" w:type="dxa"/>
          </w:tcPr>
          <w:p w:rsidR="00533D1F" w:rsidRPr="00457D6A" w:rsidRDefault="00533D1F" w:rsidP="00207F13">
            <w:pPr>
              <w:rPr>
                <w:sz w:val="20"/>
                <w:szCs w:val="20"/>
              </w:rPr>
            </w:pPr>
            <w:r w:rsidRPr="00457D6A">
              <w:rPr>
                <w:sz w:val="20"/>
                <w:szCs w:val="20"/>
              </w:rPr>
              <w:t>-----------------</w:t>
            </w:r>
          </w:p>
        </w:tc>
        <w:tc>
          <w:tcPr>
            <w:tcW w:w="1625" w:type="dxa"/>
          </w:tcPr>
          <w:p w:rsidR="00533D1F" w:rsidRPr="00457D6A" w:rsidRDefault="00533D1F" w:rsidP="00207F13">
            <w:pPr>
              <w:rPr>
                <w:sz w:val="20"/>
                <w:szCs w:val="20"/>
              </w:rPr>
            </w:pPr>
            <w:r w:rsidRPr="00457D6A">
              <w:rPr>
                <w:sz w:val="20"/>
                <w:szCs w:val="20"/>
              </w:rPr>
              <w:t>+</w:t>
            </w:r>
          </w:p>
        </w:tc>
        <w:tc>
          <w:tcPr>
            <w:tcW w:w="1625" w:type="dxa"/>
          </w:tcPr>
          <w:p w:rsidR="00533D1F" w:rsidRPr="00457D6A" w:rsidRDefault="00533D1F" w:rsidP="00FC1C02">
            <w:pPr>
              <w:rPr>
                <w:sz w:val="20"/>
                <w:szCs w:val="20"/>
              </w:rPr>
            </w:pPr>
            <w:r w:rsidRPr="00457D6A">
              <w:rPr>
                <w:sz w:val="20"/>
                <w:szCs w:val="20"/>
              </w:rPr>
              <w:t xml:space="preserve">+ </w:t>
            </w:r>
          </w:p>
        </w:tc>
      </w:tr>
    </w:tbl>
    <w:p w:rsidR="00074938" w:rsidRPr="00457D6A" w:rsidRDefault="00074938" w:rsidP="00DC7E80">
      <w:pPr>
        <w:rPr>
          <w:sz w:val="20"/>
          <w:szCs w:val="20"/>
        </w:rPr>
      </w:pPr>
    </w:p>
    <w:p w:rsidR="00533D1F" w:rsidRPr="00457D6A" w:rsidRDefault="00533D1F" w:rsidP="00DC7E80">
      <w:pPr>
        <w:rPr>
          <w:sz w:val="20"/>
          <w:szCs w:val="20"/>
        </w:rPr>
      </w:pPr>
      <w:r w:rsidRPr="00457D6A">
        <w:rPr>
          <w:sz w:val="20"/>
          <w:szCs w:val="20"/>
        </w:rPr>
        <w:t># 2</w:t>
      </w:r>
      <w:r w:rsidR="00161F43" w:rsidRPr="00457D6A">
        <w:rPr>
          <w:sz w:val="20"/>
          <w:szCs w:val="20"/>
        </w:rPr>
        <w:t xml:space="preserve"> </w:t>
      </w:r>
      <w:proofErr w:type="gramStart"/>
      <w:r w:rsidR="00161F43" w:rsidRPr="00457D6A">
        <w:rPr>
          <w:sz w:val="20"/>
          <w:szCs w:val="20"/>
        </w:rPr>
        <w:t>LOCATION</w:t>
      </w:r>
      <w:r w:rsidRPr="00457D6A">
        <w:rPr>
          <w:sz w:val="20"/>
          <w:szCs w:val="20"/>
        </w:rPr>
        <w:t xml:space="preserve">  –</w:t>
      </w:r>
      <w:proofErr w:type="gramEnd"/>
      <w:r w:rsidRPr="00457D6A">
        <w:rPr>
          <w:sz w:val="20"/>
          <w:szCs w:val="20"/>
        </w:rPr>
        <w:t xml:space="preserve"> </w:t>
      </w:r>
      <w:r w:rsidR="00457D6A" w:rsidRPr="00457D6A">
        <w:rPr>
          <w:sz w:val="20"/>
          <w:szCs w:val="20"/>
        </w:rPr>
        <w:t>:  north side of cottage, on driveway end</w:t>
      </w:r>
      <w:r w:rsidRPr="00457D6A">
        <w:rPr>
          <w:sz w:val="20"/>
          <w:szCs w:val="20"/>
        </w:rPr>
        <w:t>, but applied to knotweed only</w:t>
      </w:r>
      <w:r w:rsidR="00A44A8D">
        <w:rPr>
          <w:sz w:val="20"/>
          <w:szCs w:val="20"/>
        </w:rPr>
        <w:t xml:space="preserve">, </w:t>
      </w:r>
    </w:p>
    <w:tbl>
      <w:tblPr>
        <w:tblStyle w:val="TableGrid"/>
        <w:tblW w:w="0" w:type="auto"/>
        <w:tblInd w:w="720" w:type="dxa"/>
        <w:tblLayout w:type="fixed"/>
        <w:tblCellMar>
          <w:left w:w="115" w:type="dxa"/>
          <w:right w:w="115" w:type="dxa"/>
        </w:tblCellMar>
        <w:tblLook w:val="04A0" w:firstRow="1" w:lastRow="0" w:firstColumn="1" w:lastColumn="0" w:noHBand="0" w:noVBand="1"/>
      </w:tblPr>
      <w:tblGrid>
        <w:gridCol w:w="1456"/>
        <w:gridCol w:w="1456"/>
        <w:gridCol w:w="1457"/>
        <w:gridCol w:w="1456"/>
        <w:gridCol w:w="1456"/>
        <w:gridCol w:w="1456"/>
        <w:gridCol w:w="1456"/>
        <w:gridCol w:w="1456"/>
      </w:tblGrid>
      <w:tr w:rsidR="00DC7E80" w:rsidRPr="00457D6A" w:rsidTr="00DC7E80">
        <w:tc>
          <w:tcPr>
            <w:tcW w:w="1456" w:type="dxa"/>
            <w:shd w:val="clear" w:color="auto" w:fill="ECFEDA"/>
          </w:tcPr>
          <w:p w:rsidR="00DC7E80" w:rsidRPr="00457D6A" w:rsidRDefault="00DC7E80" w:rsidP="008129AF">
            <w:pPr>
              <w:rPr>
                <w:sz w:val="20"/>
                <w:szCs w:val="20"/>
              </w:rPr>
            </w:pPr>
            <w:r w:rsidRPr="00457D6A">
              <w:rPr>
                <w:sz w:val="20"/>
                <w:szCs w:val="20"/>
              </w:rPr>
              <w:t>PLANT</w:t>
            </w:r>
          </w:p>
        </w:tc>
        <w:tc>
          <w:tcPr>
            <w:tcW w:w="1456" w:type="dxa"/>
            <w:shd w:val="clear" w:color="auto" w:fill="ECFEDA"/>
          </w:tcPr>
          <w:p w:rsidR="00DC7E80" w:rsidRPr="00457D6A" w:rsidRDefault="00DC7E80" w:rsidP="008129AF">
            <w:pPr>
              <w:rPr>
                <w:sz w:val="20"/>
                <w:szCs w:val="20"/>
              </w:rPr>
            </w:pPr>
            <w:r w:rsidRPr="00457D6A">
              <w:rPr>
                <w:sz w:val="20"/>
                <w:szCs w:val="20"/>
              </w:rPr>
              <w:t>Jun 25 (2 gal)</w:t>
            </w:r>
          </w:p>
        </w:tc>
        <w:tc>
          <w:tcPr>
            <w:tcW w:w="1457" w:type="dxa"/>
            <w:shd w:val="clear" w:color="auto" w:fill="ECFEDA"/>
          </w:tcPr>
          <w:p w:rsidR="00DC7E80" w:rsidRPr="00457D6A" w:rsidRDefault="00DC7E80" w:rsidP="008129AF">
            <w:pPr>
              <w:rPr>
                <w:sz w:val="20"/>
                <w:szCs w:val="20"/>
              </w:rPr>
            </w:pPr>
            <w:r w:rsidRPr="00457D6A">
              <w:rPr>
                <w:sz w:val="20"/>
                <w:szCs w:val="20"/>
              </w:rPr>
              <w:t>Jul 7 (2 gal)</w:t>
            </w:r>
          </w:p>
        </w:tc>
        <w:tc>
          <w:tcPr>
            <w:tcW w:w="1456" w:type="dxa"/>
            <w:shd w:val="clear" w:color="auto" w:fill="ECFEDA"/>
          </w:tcPr>
          <w:p w:rsidR="00DC7E80" w:rsidRPr="00457D6A" w:rsidRDefault="00DC7E80" w:rsidP="008129AF">
            <w:pPr>
              <w:rPr>
                <w:sz w:val="20"/>
                <w:szCs w:val="20"/>
              </w:rPr>
            </w:pPr>
            <w:r w:rsidRPr="00457D6A">
              <w:rPr>
                <w:sz w:val="20"/>
                <w:szCs w:val="20"/>
              </w:rPr>
              <w:t>Jul 19 (2 gal)</w:t>
            </w:r>
          </w:p>
        </w:tc>
        <w:tc>
          <w:tcPr>
            <w:tcW w:w="1456" w:type="dxa"/>
            <w:shd w:val="clear" w:color="auto" w:fill="ECFEDA"/>
          </w:tcPr>
          <w:p w:rsidR="00DC7E80" w:rsidRPr="00457D6A" w:rsidRDefault="00DC7E80" w:rsidP="002529E3">
            <w:pPr>
              <w:rPr>
                <w:sz w:val="20"/>
                <w:szCs w:val="20"/>
              </w:rPr>
            </w:pPr>
            <w:r w:rsidRPr="00457D6A">
              <w:rPr>
                <w:sz w:val="20"/>
                <w:szCs w:val="20"/>
              </w:rPr>
              <w:t>Aug 3 (2 gal)</w:t>
            </w:r>
          </w:p>
        </w:tc>
        <w:tc>
          <w:tcPr>
            <w:tcW w:w="1456" w:type="dxa"/>
            <w:shd w:val="clear" w:color="auto" w:fill="ECFEDA"/>
          </w:tcPr>
          <w:p w:rsidR="00DC7E80" w:rsidRPr="00457D6A" w:rsidRDefault="00DC7E80" w:rsidP="002529E3">
            <w:pPr>
              <w:rPr>
                <w:sz w:val="20"/>
                <w:szCs w:val="20"/>
              </w:rPr>
            </w:pPr>
            <w:r w:rsidRPr="00457D6A">
              <w:rPr>
                <w:sz w:val="20"/>
                <w:szCs w:val="20"/>
              </w:rPr>
              <w:t>Aug 15 (1gal)</w:t>
            </w:r>
          </w:p>
        </w:tc>
        <w:tc>
          <w:tcPr>
            <w:tcW w:w="1456" w:type="dxa"/>
            <w:shd w:val="clear" w:color="auto" w:fill="ECFEDA"/>
          </w:tcPr>
          <w:p w:rsidR="00DC7E80" w:rsidRPr="00457D6A" w:rsidRDefault="00DC7E80" w:rsidP="002529E3">
            <w:pPr>
              <w:rPr>
                <w:sz w:val="20"/>
                <w:szCs w:val="20"/>
              </w:rPr>
            </w:pPr>
            <w:r>
              <w:rPr>
                <w:sz w:val="20"/>
                <w:szCs w:val="20"/>
              </w:rPr>
              <w:t>Aug 27 (1 gal)</w:t>
            </w:r>
          </w:p>
        </w:tc>
        <w:tc>
          <w:tcPr>
            <w:tcW w:w="1456" w:type="dxa"/>
            <w:shd w:val="clear" w:color="auto" w:fill="ECFEDA"/>
          </w:tcPr>
          <w:p w:rsidR="00DC7E80" w:rsidRPr="00457D6A" w:rsidRDefault="00DC7E80" w:rsidP="002529E3">
            <w:pPr>
              <w:rPr>
                <w:sz w:val="20"/>
                <w:szCs w:val="20"/>
              </w:rPr>
            </w:pPr>
            <w:r w:rsidRPr="00457D6A">
              <w:rPr>
                <w:sz w:val="20"/>
                <w:szCs w:val="20"/>
              </w:rPr>
              <w:t>Sep 19 (2 gal)</w:t>
            </w:r>
          </w:p>
        </w:tc>
      </w:tr>
      <w:tr w:rsidR="00DC7E80" w:rsidRPr="00457D6A" w:rsidTr="00DC7E80">
        <w:tc>
          <w:tcPr>
            <w:tcW w:w="1456" w:type="dxa"/>
          </w:tcPr>
          <w:p w:rsidR="00DC7E80" w:rsidRPr="00457D6A" w:rsidRDefault="00DC7E80" w:rsidP="008129AF">
            <w:pPr>
              <w:rPr>
                <w:sz w:val="20"/>
                <w:szCs w:val="20"/>
              </w:rPr>
            </w:pPr>
            <w:r>
              <w:rPr>
                <w:sz w:val="20"/>
                <w:szCs w:val="20"/>
              </w:rPr>
              <w:t xml:space="preserve">J. </w:t>
            </w:r>
            <w:r w:rsidRPr="00457D6A">
              <w:rPr>
                <w:sz w:val="20"/>
                <w:szCs w:val="20"/>
              </w:rPr>
              <w:t>knotweed</w:t>
            </w:r>
          </w:p>
        </w:tc>
        <w:tc>
          <w:tcPr>
            <w:tcW w:w="1456" w:type="dxa"/>
          </w:tcPr>
          <w:p w:rsidR="00DC7E80" w:rsidRPr="00457D6A" w:rsidRDefault="00DC7E80" w:rsidP="008129AF">
            <w:pPr>
              <w:rPr>
                <w:sz w:val="20"/>
                <w:szCs w:val="20"/>
              </w:rPr>
            </w:pPr>
            <w:r w:rsidRPr="00457D6A">
              <w:rPr>
                <w:sz w:val="20"/>
                <w:szCs w:val="20"/>
              </w:rPr>
              <w:t>----------------</w:t>
            </w:r>
          </w:p>
        </w:tc>
        <w:tc>
          <w:tcPr>
            <w:tcW w:w="1457" w:type="dxa"/>
          </w:tcPr>
          <w:p w:rsidR="00DC7E80" w:rsidRPr="00457D6A" w:rsidRDefault="00DC7E80" w:rsidP="00533D1F">
            <w:pPr>
              <w:rPr>
                <w:sz w:val="20"/>
                <w:szCs w:val="20"/>
              </w:rPr>
            </w:pPr>
            <w:r w:rsidRPr="00457D6A">
              <w:rPr>
                <w:sz w:val="20"/>
                <w:szCs w:val="20"/>
              </w:rPr>
              <w:t xml:space="preserve">+++ </w:t>
            </w:r>
          </w:p>
        </w:tc>
        <w:tc>
          <w:tcPr>
            <w:tcW w:w="1456" w:type="dxa"/>
          </w:tcPr>
          <w:p w:rsidR="00DC7E80" w:rsidRPr="00457D6A" w:rsidRDefault="00DC7E80" w:rsidP="008129AF">
            <w:pPr>
              <w:rPr>
                <w:sz w:val="20"/>
                <w:szCs w:val="20"/>
              </w:rPr>
            </w:pPr>
            <w:r w:rsidRPr="00457D6A">
              <w:rPr>
                <w:sz w:val="20"/>
                <w:szCs w:val="20"/>
              </w:rPr>
              <w:t xml:space="preserve">+++ </w:t>
            </w:r>
          </w:p>
        </w:tc>
        <w:tc>
          <w:tcPr>
            <w:tcW w:w="1456" w:type="dxa"/>
          </w:tcPr>
          <w:p w:rsidR="00DC7E80" w:rsidRPr="00457D6A" w:rsidRDefault="00DC7E80" w:rsidP="002529E3">
            <w:pPr>
              <w:rPr>
                <w:sz w:val="20"/>
                <w:szCs w:val="20"/>
              </w:rPr>
            </w:pPr>
            <w:r w:rsidRPr="00457D6A">
              <w:rPr>
                <w:sz w:val="20"/>
                <w:szCs w:val="20"/>
              </w:rPr>
              <w:t xml:space="preserve">+++ </w:t>
            </w:r>
          </w:p>
        </w:tc>
        <w:tc>
          <w:tcPr>
            <w:tcW w:w="1456" w:type="dxa"/>
          </w:tcPr>
          <w:p w:rsidR="00DC7E80" w:rsidRPr="00457D6A" w:rsidRDefault="00DC7E80" w:rsidP="002529E3">
            <w:pPr>
              <w:rPr>
                <w:sz w:val="20"/>
                <w:szCs w:val="20"/>
              </w:rPr>
            </w:pPr>
            <w:r w:rsidRPr="00457D6A">
              <w:rPr>
                <w:sz w:val="20"/>
                <w:szCs w:val="20"/>
              </w:rPr>
              <w:t xml:space="preserve">++ </w:t>
            </w:r>
          </w:p>
        </w:tc>
        <w:tc>
          <w:tcPr>
            <w:tcW w:w="1456" w:type="dxa"/>
          </w:tcPr>
          <w:p w:rsidR="00DC7E80" w:rsidRPr="00457D6A" w:rsidRDefault="00DC7E80" w:rsidP="002529E3">
            <w:pPr>
              <w:rPr>
                <w:sz w:val="20"/>
                <w:szCs w:val="20"/>
              </w:rPr>
            </w:pPr>
            <w:r>
              <w:rPr>
                <w:sz w:val="20"/>
                <w:szCs w:val="20"/>
              </w:rPr>
              <w:t>++</w:t>
            </w:r>
          </w:p>
        </w:tc>
        <w:tc>
          <w:tcPr>
            <w:tcW w:w="1456" w:type="dxa"/>
          </w:tcPr>
          <w:p w:rsidR="00DC7E80" w:rsidRPr="00457D6A" w:rsidRDefault="00DC7E80" w:rsidP="002529E3">
            <w:pPr>
              <w:rPr>
                <w:sz w:val="20"/>
                <w:szCs w:val="20"/>
              </w:rPr>
            </w:pPr>
            <w:r w:rsidRPr="00457D6A">
              <w:rPr>
                <w:sz w:val="20"/>
                <w:szCs w:val="20"/>
              </w:rPr>
              <w:t xml:space="preserve">+++ </w:t>
            </w:r>
          </w:p>
        </w:tc>
      </w:tr>
    </w:tbl>
    <w:p w:rsidR="00E630C7" w:rsidRPr="00457D6A" w:rsidRDefault="00E630C7" w:rsidP="00DC7E80">
      <w:pPr>
        <w:rPr>
          <w:sz w:val="20"/>
          <w:szCs w:val="20"/>
        </w:rPr>
      </w:pPr>
    </w:p>
    <w:p w:rsidR="00161F43" w:rsidRPr="00457D6A" w:rsidRDefault="00161F43" w:rsidP="00DC7E80">
      <w:pPr>
        <w:rPr>
          <w:sz w:val="20"/>
          <w:szCs w:val="20"/>
        </w:rPr>
      </w:pPr>
      <w:r w:rsidRPr="00457D6A">
        <w:rPr>
          <w:sz w:val="20"/>
          <w:szCs w:val="20"/>
        </w:rPr>
        <w:t xml:space="preserve"># 3 LOCATION – </w:t>
      </w:r>
      <w:r w:rsidR="00457D6A" w:rsidRPr="00457D6A">
        <w:rPr>
          <w:sz w:val="20"/>
          <w:szCs w:val="20"/>
        </w:rPr>
        <w:t>west side of cottage, ¾’s of center sidewalk - le</w:t>
      </w:r>
      <w:r w:rsidR="00457D6A">
        <w:rPr>
          <w:sz w:val="20"/>
          <w:szCs w:val="20"/>
        </w:rPr>
        <w:t>ading from driveway toward cottage</w:t>
      </w:r>
    </w:p>
    <w:tbl>
      <w:tblPr>
        <w:tblStyle w:val="TableGrid"/>
        <w:tblW w:w="0" w:type="auto"/>
        <w:tblInd w:w="720" w:type="dxa"/>
        <w:tblCellMar>
          <w:left w:w="115" w:type="dxa"/>
          <w:right w:w="115" w:type="dxa"/>
        </w:tblCellMar>
        <w:tblLook w:val="04A0" w:firstRow="1" w:lastRow="0" w:firstColumn="1" w:lastColumn="0" w:noHBand="0" w:noVBand="1"/>
      </w:tblPr>
      <w:tblGrid>
        <w:gridCol w:w="1420"/>
        <w:gridCol w:w="1420"/>
        <w:gridCol w:w="1420"/>
        <w:gridCol w:w="1420"/>
        <w:gridCol w:w="1420"/>
        <w:gridCol w:w="1421"/>
      </w:tblGrid>
      <w:tr w:rsidR="001E4C23" w:rsidRPr="00457D6A" w:rsidTr="00DC7E80">
        <w:tc>
          <w:tcPr>
            <w:tcW w:w="1420" w:type="dxa"/>
            <w:shd w:val="clear" w:color="auto" w:fill="ECFEDA"/>
          </w:tcPr>
          <w:p w:rsidR="001E4C23" w:rsidRPr="00457D6A" w:rsidRDefault="001E4C23" w:rsidP="008129AF">
            <w:pPr>
              <w:rPr>
                <w:sz w:val="20"/>
                <w:szCs w:val="20"/>
              </w:rPr>
            </w:pPr>
            <w:r w:rsidRPr="00457D6A">
              <w:rPr>
                <w:sz w:val="20"/>
                <w:szCs w:val="20"/>
              </w:rPr>
              <w:t>PLANT</w:t>
            </w:r>
          </w:p>
        </w:tc>
        <w:tc>
          <w:tcPr>
            <w:tcW w:w="1420" w:type="dxa"/>
            <w:shd w:val="clear" w:color="auto" w:fill="ECFEDA"/>
          </w:tcPr>
          <w:p w:rsidR="001E4C23" w:rsidRPr="00457D6A" w:rsidRDefault="001E4C23" w:rsidP="008129AF">
            <w:pPr>
              <w:rPr>
                <w:sz w:val="20"/>
                <w:szCs w:val="20"/>
              </w:rPr>
            </w:pPr>
            <w:r w:rsidRPr="00457D6A">
              <w:rPr>
                <w:sz w:val="20"/>
                <w:szCs w:val="20"/>
              </w:rPr>
              <w:t>Jun 25 (1</w:t>
            </w:r>
            <w:r w:rsidR="006D5146" w:rsidRPr="00457D6A">
              <w:rPr>
                <w:sz w:val="20"/>
                <w:szCs w:val="20"/>
              </w:rPr>
              <w:t xml:space="preserve"> gal</w:t>
            </w:r>
            <w:r w:rsidRPr="00457D6A">
              <w:rPr>
                <w:sz w:val="20"/>
                <w:szCs w:val="20"/>
              </w:rPr>
              <w:t>)</w:t>
            </w:r>
          </w:p>
        </w:tc>
        <w:tc>
          <w:tcPr>
            <w:tcW w:w="1420" w:type="dxa"/>
            <w:shd w:val="clear" w:color="auto" w:fill="ECFEDA"/>
          </w:tcPr>
          <w:p w:rsidR="001E4C23" w:rsidRPr="00457D6A" w:rsidRDefault="001E4C23" w:rsidP="008129AF">
            <w:pPr>
              <w:rPr>
                <w:sz w:val="20"/>
                <w:szCs w:val="20"/>
              </w:rPr>
            </w:pPr>
            <w:r w:rsidRPr="00457D6A">
              <w:rPr>
                <w:sz w:val="20"/>
                <w:szCs w:val="20"/>
              </w:rPr>
              <w:t>Jul 7 (2</w:t>
            </w:r>
            <w:r w:rsidR="006D5146" w:rsidRPr="00457D6A">
              <w:rPr>
                <w:sz w:val="20"/>
                <w:szCs w:val="20"/>
              </w:rPr>
              <w:t xml:space="preserve"> gal</w:t>
            </w:r>
            <w:r w:rsidRPr="00457D6A">
              <w:rPr>
                <w:sz w:val="20"/>
                <w:szCs w:val="20"/>
              </w:rPr>
              <w:t>)</w:t>
            </w:r>
          </w:p>
        </w:tc>
        <w:tc>
          <w:tcPr>
            <w:tcW w:w="1420" w:type="dxa"/>
            <w:shd w:val="clear" w:color="auto" w:fill="ECFEDA"/>
          </w:tcPr>
          <w:p w:rsidR="001E4C23" w:rsidRPr="00457D6A" w:rsidRDefault="001E4C23" w:rsidP="008129AF">
            <w:pPr>
              <w:rPr>
                <w:sz w:val="20"/>
                <w:szCs w:val="20"/>
              </w:rPr>
            </w:pPr>
            <w:r w:rsidRPr="00457D6A">
              <w:rPr>
                <w:sz w:val="20"/>
                <w:szCs w:val="20"/>
              </w:rPr>
              <w:t>Aug 3 (1</w:t>
            </w:r>
            <w:r w:rsidR="006D5146" w:rsidRPr="00457D6A">
              <w:rPr>
                <w:sz w:val="20"/>
                <w:szCs w:val="20"/>
              </w:rPr>
              <w:t xml:space="preserve"> gal</w:t>
            </w:r>
            <w:r w:rsidRPr="00457D6A">
              <w:rPr>
                <w:sz w:val="20"/>
                <w:szCs w:val="20"/>
              </w:rPr>
              <w:t>)</w:t>
            </w:r>
          </w:p>
        </w:tc>
        <w:tc>
          <w:tcPr>
            <w:tcW w:w="1420" w:type="dxa"/>
            <w:shd w:val="clear" w:color="auto" w:fill="ECFEDA"/>
          </w:tcPr>
          <w:p w:rsidR="001E4C23" w:rsidRPr="00457D6A" w:rsidRDefault="001E4C23" w:rsidP="008129AF">
            <w:pPr>
              <w:rPr>
                <w:sz w:val="20"/>
                <w:szCs w:val="20"/>
              </w:rPr>
            </w:pPr>
            <w:r w:rsidRPr="00457D6A">
              <w:rPr>
                <w:sz w:val="20"/>
                <w:szCs w:val="20"/>
              </w:rPr>
              <w:t>Aug 21 (1</w:t>
            </w:r>
            <w:r w:rsidR="006D5146" w:rsidRPr="00457D6A">
              <w:rPr>
                <w:sz w:val="20"/>
                <w:szCs w:val="20"/>
              </w:rPr>
              <w:t xml:space="preserve"> gal</w:t>
            </w:r>
            <w:r w:rsidRPr="00457D6A">
              <w:rPr>
                <w:sz w:val="20"/>
                <w:szCs w:val="20"/>
              </w:rPr>
              <w:t>)</w:t>
            </w:r>
          </w:p>
        </w:tc>
        <w:tc>
          <w:tcPr>
            <w:tcW w:w="1421" w:type="dxa"/>
            <w:shd w:val="clear" w:color="auto" w:fill="ECFEDA"/>
          </w:tcPr>
          <w:p w:rsidR="001E4C23" w:rsidRPr="00457D6A" w:rsidRDefault="00DC7E80" w:rsidP="008129AF">
            <w:pPr>
              <w:rPr>
                <w:sz w:val="20"/>
                <w:szCs w:val="20"/>
              </w:rPr>
            </w:pPr>
            <w:r>
              <w:rPr>
                <w:sz w:val="20"/>
                <w:szCs w:val="20"/>
              </w:rPr>
              <w:t>Sep 6</w:t>
            </w:r>
            <w:r w:rsidR="001E4C23" w:rsidRPr="00457D6A">
              <w:rPr>
                <w:sz w:val="20"/>
                <w:szCs w:val="20"/>
              </w:rPr>
              <w:t xml:space="preserve"> (1</w:t>
            </w:r>
            <w:r w:rsidR="006D5146" w:rsidRPr="00457D6A">
              <w:rPr>
                <w:sz w:val="20"/>
                <w:szCs w:val="20"/>
              </w:rPr>
              <w:t xml:space="preserve"> gal</w:t>
            </w:r>
            <w:r w:rsidR="001E4C23" w:rsidRPr="00457D6A">
              <w:rPr>
                <w:sz w:val="20"/>
                <w:szCs w:val="20"/>
              </w:rPr>
              <w:t>)</w:t>
            </w:r>
          </w:p>
        </w:tc>
      </w:tr>
      <w:tr w:rsidR="001E4C23" w:rsidRPr="00457D6A" w:rsidTr="00DC7E80">
        <w:tc>
          <w:tcPr>
            <w:tcW w:w="1420" w:type="dxa"/>
          </w:tcPr>
          <w:p w:rsidR="001E4C23" w:rsidRPr="00457D6A" w:rsidRDefault="001E4C23" w:rsidP="008129AF">
            <w:pPr>
              <w:rPr>
                <w:sz w:val="20"/>
                <w:szCs w:val="20"/>
              </w:rPr>
            </w:pPr>
            <w:r w:rsidRPr="00457D6A">
              <w:rPr>
                <w:sz w:val="20"/>
                <w:szCs w:val="20"/>
              </w:rPr>
              <w:t>various</w:t>
            </w:r>
          </w:p>
        </w:tc>
        <w:tc>
          <w:tcPr>
            <w:tcW w:w="1420" w:type="dxa"/>
          </w:tcPr>
          <w:p w:rsidR="001E4C23" w:rsidRPr="00457D6A" w:rsidRDefault="001E4C23" w:rsidP="008129AF">
            <w:pPr>
              <w:rPr>
                <w:sz w:val="20"/>
                <w:szCs w:val="20"/>
              </w:rPr>
            </w:pPr>
            <w:r w:rsidRPr="00457D6A">
              <w:rPr>
                <w:sz w:val="20"/>
                <w:szCs w:val="20"/>
              </w:rPr>
              <w:t>-------------</w:t>
            </w:r>
          </w:p>
        </w:tc>
        <w:tc>
          <w:tcPr>
            <w:tcW w:w="1420" w:type="dxa"/>
          </w:tcPr>
          <w:p w:rsidR="001E4C23" w:rsidRPr="00457D6A" w:rsidRDefault="001E4C23" w:rsidP="008129AF">
            <w:pPr>
              <w:rPr>
                <w:sz w:val="20"/>
                <w:szCs w:val="20"/>
              </w:rPr>
            </w:pPr>
            <w:r w:rsidRPr="00457D6A">
              <w:rPr>
                <w:sz w:val="20"/>
                <w:szCs w:val="20"/>
              </w:rPr>
              <w:t xml:space="preserve">+     </w:t>
            </w:r>
          </w:p>
        </w:tc>
        <w:tc>
          <w:tcPr>
            <w:tcW w:w="1420" w:type="dxa"/>
          </w:tcPr>
          <w:p w:rsidR="001E4C23" w:rsidRPr="00457D6A" w:rsidRDefault="001E4C23" w:rsidP="001E4C23">
            <w:pPr>
              <w:rPr>
                <w:sz w:val="20"/>
                <w:szCs w:val="20"/>
              </w:rPr>
            </w:pPr>
            <w:r w:rsidRPr="00457D6A">
              <w:rPr>
                <w:sz w:val="20"/>
                <w:szCs w:val="20"/>
              </w:rPr>
              <w:t xml:space="preserve">+     </w:t>
            </w:r>
          </w:p>
        </w:tc>
        <w:tc>
          <w:tcPr>
            <w:tcW w:w="1420" w:type="dxa"/>
          </w:tcPr>
          <w:p w:rsidR="001E4C23" w:rsidRPr="00457D6A" w:rsidRDefault="001E4C23" w:rsidP="008129AF">
            <w:pPr>
              <w:rPr>
                <w:sz w:val="20"/>
                <w:szCs w:val="20"/>
              </w:rPr>
            </w:pPr>
            <w:r w:rsidRPr="00457D6A">
              <w:rPr>
                <w:sz w:val="20"/>
                <w:szCs w:val="20"/>
              </w:rPr>
              <w:t xml:space="preserve">+     </w:t>
            </w:r>
          </w:p>
        </w:tc>
        <w:tc>
          <w:tcPr>
            <w:tcW w:w="1421" w:type="dxa"/>
          </w:tcPr>
          <w:p w:rsidR="001E4C23" w:rsidRPr="00457D6A" w:rsidRDefault="001E4C23" w:rsidP="008129AF">
            <w:pPr>
              <w:rPr>
                <w:sz w:val="20"/>
                <w:szCs w:val="20"/>
              </w:rPr>
            </w:pPr>
            <w:r w:rsidRPr="00457D6A">
              <w:rPr>
                <w:sz w:val="20"/>
                <w:szCs w:val="20"/>
              </w:rPr>
              <w:t xml:space="preserve">+ </w:t>
            </w:r>
          </w:p>
        </w:tc>
      </w:tr>
    </w:tbl>
    <w:p w:rsidR="00161F43" w:rsidRPr="00457D6A" w:rsidRDefault="00161F43" w:rsidP="00DC7E80">
      <w:pPr>
        <w:rPr>
          <w:sz w:val="20"/>
          <w:szCs w:val="20"/>
        </w:rPr>
      </w:pPr>
      <w:r w:rsidRPr="00457D6A">
        <w:rPr>
          <w:sz w:val="20"/>
          <w:szCs w:val="20"/>
        </w:rPr>
        <w:tab/>
      </w:r>
    </w:p>
    <w:p w:rsidR="001E4C23" w:rsidRPr="00457D6A" w:rsidRDefault="001E4C23" w:rsidP="00DC7E80">
      <w:pPr>
        <w:rPr>
          <w:sz w:val="20"/>
          <w:szCs w:val="20"/>
        </w:rPr>
      </w:pPr>
      <w:r w:rsidRPr="00457D6A">
        <w:rPr>
          <w:sz w:val="20"/>
          <w:szCs w:val="20"/>
        </w:rPr>
        <w:t xml:space="preserve"># 4 LOCATION </w:t>
      </w:r>
      <w:r w:rsidR="00457D6A" w:rsidRPr="00457D6A">
        <w:rPr>
          <w:sz w:val="20"/>
          <w:szCs w:val="20"/>
        </w:rPr>
        <w:t>–</w:t>
      </w:r>
      <w:r w:rsidRPr="00457D6A">
        <w:rPr>
          <w:sz w:val="20"/>
          <w:szCs w:val="20"/>
        </w:rPr>
        <w:t xml:space="preserve"> curb</w:t>
      </w:r>
      <w:r w:rsidR="00457D6A" w:rsidRPr="00457D6A">
        <w:rPr>
          <w:sz w:val="20"/>
          <w:szCs w:val="20"/>
        </w:rPr>
        <w:t xml:space="preserve"> from center sidewalk toward horse stable </w:t>
      </w:r>
    </w:p>
    <w:tbl>
      <w:tblPr>
        <w:tblStyle w:val="TableGrid"/>
        <w:tblW w:w="0" w:type="auto"/>
        <w:tblInd w:w="720" w:type="dxa"/>
        <w:tblLook w:val="04A0" w:firstRow="1" w:lastRow="0" w:firstColumn="1" w:lastColumn="0" w:noHBand="0" w:noVBand="1"/>
      </w:tblPr>
      <w:tblGrid>
        <w:gridCol w:w="1626"/>
        <w:gridCol w:w="1626"/>
        <w:gridCol w:w="1626"/>
      </w:tblGrid>
      <w:tr w:rsidR="006D5146" w:rsidRPr="00457D6A" w:rsidTr="00DC7E80">
        <w:tc>
          <w:tcPr>
            <w:tcW w:w="1626" w:type="dxa"/>
            <w:shd w:val="clear" w:color="auto" w:fill="ECFEDA"/>
          </w:tcPr>
          <w:p w:rsidR="006D5146" w:rsidRPr="00457D6A" w:rsidRDefault="006D5146" w:rsidP="00B8738D">
            <w:pPr>
              <w:rPr>
                <w:sz w:val="20"/>
                <w:szCs w:val="20"/>
              </w:rPr>
            </w:pPr>
            <w:r w:rsidRPr="00457D6A">
              <w:rPr>
                <w:sz w:val="20"/>
                <w:szCs w:val="20"/>
              </w:rPr>
              <w:t>PLANTS</w:t>
            </w:r>
          </w:p>
        </w:tc>
        <w:tc>
          <w:tcPr>
            <w:tcW w:w="1626" w:type="dxa"/>
            <w:shd w:val="clear" w:color="auto" w:fill="ECFEDA"/>
          </w:tcPr>
          <w:p w:rsidR="006D5146" w:rsidRPr="00457D6A" w:rsidRDefault="006D5146" w:rsidP="00B8738D">
            <w:pPr>
              <w:rPr>
                <w:sz w:val="20"/>
                <w:szCs w:val="20"/>
              </w:rPr>
            </w:pPr>
            <w:r w:rsidRPr="00457D6A">
              <w:rPr>
                <w:sz w:val="20"/>
                <w:szCs w:val="20"/>
              </w:rPr>
              <w:t>Aug 7 (1 gal)</w:t>
            </w:r>
          </w:p>
        </w:tc>
        <w:tc>
          <w:tcPr>
            <w:tcW w:w="1626" w:type="dxa"/>
            <w:shd w:val="clear" w:color="auto" w:fill="ECFEDA"/>
          </w:tcPr>
          <w:p w:rsidR="006D5146" w:rsidRPr="00457D6A" w:rsidRDefault="006D5146" w:rsidP="001E4C23">
            <w:pPr>
              <w:rPr>
                <w:sz w:val="20"/>
                <w:szCs w:val="20"/>
              </w:rPr>
            </w:pPr>
            <w:r w:rsidRPr="00457D6A">
              <w:rPr>
                <w:sz w:val="20"/>
                <w:szCs w:val="20"/>
              </w:rPr>
              <w:t>Aug 21 (1 gal)</w:t>
            </w:r>
          </w:p>
        </w:tc>
      </w:tr>
      <w:tr w:rsidR="006D5146" w:rsidRPr="00457D6A" w:rsidTr="00DC7E80">
        <w:tc>
          <w:tcPr>
            <w:tcW w:w="1626" w:type="dxa"/>
          </w:tcPr>
          <w:p w:rsidR="006D5146" w:rsidRPr="00457D6A" w:rsidRDefault="006D5146" w:rsidP="00B8738D">
            <w:pPr>
              <w:rPr>
                <w:sz w:val="20"/>
                <w:szCs w:val="20"/>
              </w:rPr>
            </w:pPr>
            <w:r w:rsidRPr="00457D6A">
              <w:rPr>
                <w:sz w:val="20"/>
                <w:szCs w:val="20"/>
              </w:rPr>
              <w:t>various</w:t>
            </w:r>
          </w:p>
        </w:tc>
        <w:tc>
          <w:tcPr>
            <w:tcW w:w="1626" w:type="dxa"/>
          </w:tcPr>
          <w:p w:rsidR="006D5146" w:rsidRPr="00457D6A" w:rsidRDefault="006D5146" w:rsidP="00744AE7">
            <w:pPr>
              <w:rPr>
                <w:sz w:val="20"/>
                <w:szCs w:val="20"/>
              </w:rPr>
            </w:pPr>
            <w:r w:rsidRPr="00457D6A">
              <w:rPr>
                <w:sz w:val="20"/>
                <w:szCs w:val="20"/>
              </w:rPr>
              <w:t xml:space="preserve">--------- </w:t>
            </w:r>
          </w:p>
        </w:tc>
        <w:tc>
          <w:tcPr>
            <w:tcW w:w="1626" w:type="dxa"/>
          </w:tcPr>
          <w:p w:rsidR="006D5146" w:rsidRPr="00457D6A" w:rsidRDefault="006D5146" w:rsidP="00B8738D">
            <w:pPr>
              <w:rPr>
                <w:sz w:val="20"/>
                <w:szCs w:val="20"/>
              </w:rPr>
            </w:pPr>
            <w:r w:rsidRPr="00457D6A">
              <w:rPr>
                <w:sz w:val="20"/>
                <w:szCs w:val="20"/>
              </w:rPr>
              <w:t xml:space="preserve">+ </w:t>
            </w:r>
          </w:p>
        </w:tc>
      </w:tr>
    </w:tbl>
    <w:p w:rsidR="00CB197E" w:rsidRPr="00457D6A" w:rsidRDefault="00CB197E" w:rsidP="00DC7E80">
      <w:pPr>
        <w:rPr>
          <w:sz w:val="20"/>
          <w:szCs w:val="20"/>
        </w:rPr>
      </w:pPr>
    </w:p>
    <w:p w:rsidR="001E4C23" w:rsidRPr="00457D6A" w:rsidRDefault="001E4C23" w:rsidP="00DC7E80">
      <w:pPr>
        <w:rPr>
          <w:sz w:val="20"/>
          <w:szCs w:val="20"/>
        </w:rPr>
      </w:pPr>
      <w:r w:rsidRPr="00457D6A">
        <w:rPr>
          <w:sz w:val="20"/>
          <w:szCs w:val="20"/>
        </w:rPr>
        <w:t xml:space="preserve"># 5 LOCATION – </w:t>
      </w:r>
      <w:r w:rsidR="00457D6A" w:rsidRPr="00457D6A">
        <w:rPr>
          <w:sz w:val="20"/>
          <w:szCs w:val="20"/>
        </w:rPr>
        <w:t>remaining sidewalk on west and south side of cottage</w:t>
      </w:r>
    </w:p>
    <w:tbl>
      <w:tblPr>
        <w:tblStyle w:val="TableGrid"/>
        <w:tblW w:w="0" w:type="auto"/>
        <w:tblInd w:w="720" w:type="dxa"/>
        <w:tblLook w:val="04A0" w:firstRow="1" w:lastRow="0" w:firstColumn="1" w:lastColumn="0" w:noHBand="0" w:noVBand="1"/>
      </w:tblPr>
      <w:tblGrid>
        <w:gridCol w:w="1626"/>
        <w:gridCol w:w="1626"/>
        <w:gridCol w:w="1626"/>
      </w:tblGrid>
      <w:tr w:rsidR="00E36F10" w:rsidRPr="00457D6A" w:rsidTr="00DC7E80">
        <w:tc>
          <w:tcPr>
            <w:tcW w:w="1626" w:type="dxa"/>
            <w:shd w:val="clear" w:color="auto" w:fill="ECFEDA"/>
          </w:tcPr>
          <w:p w:rsidR="00E36F10" w:rsidRPr="00457D6A" w:rsidRDefault="00E36F10" w:rsidP="008129AF">
            <w:pPr>
              <w:rPr>
                <w:sz w:val="20"/>
                <w:szCs w:val="20"/>
              </w:rPr>
            </w:pPr>
            <w:r w:rsidRPr="00457D6A">
              <w:rPr>
                <w:sz w:val="20"/>
                <w:szCs w:val="20"/>
              </w:rPr>
              <w:t>PLANTS</w:t>
            </w:r>
          </w:p>
        </w:tc>
        <w:tc>
          <w:tcPr>
            <w:tcW w:w="1626" w:type="dxa"/>
            <w:shd w:val="clear" w:color="auto" w:fill="ECFEDA"/>
          </w:tcPr>
          <w:p w:rsidR="00E36F10" w:rsidRPr="00457D6A" w:rsidRDefault="00E36F10" w:rsidP="008129AF">
            <w:pPr>
              <w:rPr>
                <w:sz w:val="20"/>
                <w:szCs w:val="20"/>
              </w:rPr>
            </w:pPr>
            <w:r w:rsidRPr="00457D6A">
              <w:rPr>
                <w:sz w:val="20"/>
                <w:szCs w:val="20"/>
              </w:rPr>
              <w:t>Aug 15 (17 gal)</w:t>
            </w:r>
          </w:p>
        </w:tc>
        <w:tc>
          <w:tcPr>
            <w:tcW w:w="1626" w:type="dxa"/>
            <w:shd w:val="clear" w:color="auto" w:fill="ECFEDA"/>
          </w:tcPr>
          <w:p w:rsidR="00E36F10" w:rsidRPr="00457D6A" w:rsidRDefault="00E36F10" w:rsidP="008129AF">
            <w:pPr>
              <w:rPr>
                <w:sz w:val="20"/>
                <w:szCs w:val="20"/>
              </w:rPr>
            </w:pPr>
            <w:r w:rsidRPr="00457D6A">
              <w:rPr>
                <w:sz w:val="20"/>
                <w:szCs w:val="20"/>
              </w:rPr>
              <w:t>Aug 27 (8 gal)</w:t>
            </w:r>
          </w:p>
        </w:tc>
      </w:tr>
      <w:tr w:rsidR="00E36F10" w:rsidRPr="00457D6A" w:rsidTr="00DC7E80">
        <w:tc>
          <w:tcPr>
            <w:tcW w:w="1626" w:type="dxa"/>
          </w:tcPr>
          <w:p w:rsidR="00E36F10" w:rsidRPr="00457D6A" w:rsidRDefault="00E36F10" w:rsidP="008129AF">
            <w:pPr>
              <w:rPr>
                <w:sz w:val="20"/>
                <w:szCs w:val="20"/>
              </w:rPr>
            </w:pPr>
            <w:r w:rsidRPr="00457D6A">
              <w:rPr>
                <w:sz w:val="20"/>
                <w:szCs w:val="20"/>
              </w:rPr>
              <w:t>various</w:t>
            </w:r>
          </w:p>
        </w:tc>
        <w:tc>
          <w:tcPr>
            <w:tcW w:w="1626" w:type="dxa"/>
          </w:tcPr>
          <w:p w:rsidR="00E36F10" w:rsidRPr="00457D6A" w:rsidRDefault="00175F33" w:rsidP="008129AF">
            <w:pPr>
              <w:rPr>
                <w:sz w:val="20"/>
                <w:szCs w:val="20"/>
              </w:rPr>
            </w:pPr>
            <w:r w:rsidRPr="00457D6A">
              <w:rPr>
                <w:sz w:val="20"/>
                <w:szCs w:val="20"/>
              </w:rPr>
              <w:t>----------</w:t>
            </w:r>
          </w:p>
        </w:tc>
        <w:tc>
          <w:tcPr>
            <w:tcW w:w="1626" w:type="dxa"/>
          </w:tcPr>
          <w:p w:rsidR="00E36F10" w:rsidRPr="00457D6A" w:rsidRDefault="00175F33" w:rsidP="008129AF">
            <w:pPr>
              <w:rPr>
                <w:sz w:val="20"/>
                <w:szCs w:val="20"/>
              </w:rPr>
            </w:pPr>
            <w:r w:rsidRPr="00457D6A">
              <w:rPr>
                <w:sz w:val="20"/>
                <w:szCs w:val="20"/>
              </w:rPr>
              <w:t xml:space="preserve">+ </w:t>
            </w:r>
          </w:p>
        </w:tc>
      </w:tr>
    </w:tbl>
    <w:p w:rsidR="000E6B2F" w:rsidRPr="00457D6A" w:rsidRDefault="000E6B2F" w:rsidP="00DC7E80">
      <w:pPr>
        <w:rPr>
          <w:sz w:val="20"/>
          <w:szCs w:val="20"/>
        </w:rPr>
      </w:pPr>
    </w:p>
    <w:p w:rsidR="001E4C23" w:rsidRPr="00457D6A" w:rsidRDefault="00250DBA" w:rsidP="00DC7E80">
      <w:pPr>
        <w:rPr>
          <w:sz w:val="20"/>
          <w:szCs w:val="20"/>
        </w:rPr>
      </w:pPr>
      <w:r w:rsidRPr="00457D6A">
        <w:rPr>
          <w:sz w:val="20"/>
          <w:szCs w:val="20"/>
        </w:rPr>
        <w:t xml:space="preserve"># </w:t>
      </w:r>
      <w:r w:rsidR="001E4C23" w:rsidRPr="00457D6A">
        <w:rPr>
          <w:sz w:val="20"/>
          <w:szCs w:val="20"/>
        </w:rPr>
        <w:t xml:space="preserve">6 </w:t>
      </w:r>
      <w:proofErr w:type="gramStart"/>
      <w:r w:rsidRPr="00457D6A">
        <w:rPr>
          <w:sz w:val="20"/>
          <w:szCs w:val="20"/>
        </w:rPr>
        <w:t>LOCA</w:t>
      </w:r>
      <w:r w:rsidR="00F52AEA" w:rsidRPr="00457D6A">
        <w:rPr>
          <w:sz w:val="20"/>
          <w:szCs w:val="20"/>
        </w:rPr>
        <w:t>T</w:t>
      </w:r>
      <w:r w:rsidRPr="00457D6A">
        <w:rPr>
          <w:sz w:val="20"/>
          <w:szCs w:val="20"/>
        </w:rPr>
        <w:t>ION</w:t>
      </w:r>
      <w:proofErr w:type="gramEnd"/>
      <w:r w:rsidRPr="00457D6A">
        <w:rPr>
          <w:sz w:val="20"/>
          <w:szCs w:val="20"/>
        </w:rPr>
        <w:t xml:space="preserve"> – </w:t>
      </w:r>
      <w:r w:rsidR="00457D6A" w:rsidRPr="00457D6A">
        <w:rPr>
          <w:sz w:val="20"/>
          <w:szCs w:val="20"/>
        </w:rPr>
        <w:t>east side of cottage, facing MLK Drive</w:t>
      </w:r>
    </w:p>
    <w:tbl>
      <w:tblPr>
        <w:tblStyle w:val="TableGrid"/>
        <w:tblW w:w="0" w:type="auto"/>
        <w:tblInd w:w="720" w:type="dxa"/>
        <w:tblLook w:val="04A0" w:firstRow="1" w:lastRow="0" w:firstColumn="1" w:lastColumn="0" w:noHBand="0" w:noVBand="1"/>
      </w:tblPr>
      <w:tblGrid>
        <w:gridCol w:w="1626"/>
        <w:gridCol w:w="1626"/>
        <w:gridCol w:w="1626"/>
      </w:tblGrid>
      <w:tr w:rsidR="00A263FF" w:rsidRPr="00457D6A" w:rsidTr="00A0684C">
        <w:tc>
          <w:tcPr>
            <w:tcW w:w="1626" w:type="dxa"/>
            <w:shd w:val="clear" w:color="auto" w:fill="ECFEDA"/>
          </w:tcPr>
          <w:p w:rsidR="00A263FF" w:rsidRPr="00457D6A" w:rsidRDefault="00A263FF" w:rsidP="00B8738D">
            <w:pPr>
              <w:rPr>
                <w:sz w:val="20"/>
                <w:szCs w:val="20"/>
              </w:rPr>
            </w:pPr>
            <w:r w:rsidRPr="00457D6A">
              <w:rPr>
                <w:sz w:val="20"/>
                <w:szCs w:val="20"/>
              </w:rPr>
              <w:t>PLANTS</w:t>
            </w:r>
          </w:p>
        </w:tc>
        <w:tc>
          <w:tcPr>
            <w:tcW w:w="1626" w:type="dxa"/>
            <w:shd w:val="clear" w:color="auto" w:fill="ECFEDA"/>
          </w:tcPr>
          <w:p w:rsidR="00A263FF" w:rsidRPr="00457D6A" w:rsidRDefault="00A263FF" w:rsidP="00F249E5">
            <w:pPr>
              <w:rPr>
                <w:sz w:val="20"/>
                <w:szCs w:val="20"/>
              </w:rPr>
            </w:pPr>
            <w:r w:rsidRPr="00457D6A">
              <w:rPr>
                <w:sz w:val="20"/>
                <w:szCs w:val="20"/>
              </w:rPr>
              <w:t>Aug 15 (5 gal)</w:t>
            </w:r>
          </w:p>
        </w:tc>
        <w:tc>
          <w:tcPr>
            <w:tcW w:w="1626" w:type="dxa"/>
            <w:shd w:val="clear" w:color="auto" w:fill="ECFEDA"/>
          </w:tcPr>
          <w:p w:rsidR="00A263FF" w:rsidRPr="00457D6A" w:rsidRDefault="00C410FD" w:rsidP="00250DBA">
            <w:pPr>
              <w:rPr>
                <w:sz w:val="20"/>
                <w:szCs w:val="20"/>
              </w:rPr>
            </w:pPr>
            <w:r>
              <w:rPr>
                <w:sz w:val="20"/>
                <w:szCs w:val="20"/>
              </w:rPr>
              <w:t>Sep 6 (5 gal)</w:t>
            </w:r>
          </w:p>
        </w:tc>
      </w:tr>
      <w:tr w:rsidR="00A263FF" w:rsidRPr="00457D6A" w:rsidTr="00A0684C">
        <w:tc>
          <w:tcPr>
            <w:tcW w:w="1626" w:type="dxa"/>
          </w:tcPr>
          <w:p w:rsidR="00A263FF" w:rsidRPr="00457D6A" w:rsidRDefault="00A263FF" w:rsidP="00B8738D">
            <w:pPr>
              <w:rPr>
                <w:sz w:val="20"/>
                <w:szCs w:val="20"/>
              </w:rPr>
            </w:pPr>
            <w:r w:rsidRPr="00457D6A">
              <w:rPr>
                <w:sz w:val="20"/>
                <w:szCs w:val="20"/>
              </w:rPr>
              <w:t>various</w:t>
            </w:r>
          </w:p>
        </w:tc>
        <w:tc>
          <w:tcPr>
            <w:tcW w:w="1626" w:type="dxa"/>
          </w:tcPr>
          <w:p w:rsidR="00A263FF" w:rsidRPr="00457D6A" w:rsidRDefault="00A263FF" w:rsidP="00B8738D">
            <w:pPr>
              <w:rPr>
                <w:sz w:val="20"/>
                <w:szCs w:val="20"/>
              </w:rPr>
            </w:pPr>
            <w:r w:rsidRPr="00457D6A">
              <w:rPr>
                <w:sz w:val="20"/>
                <w:szCs w:val="20"/>
              </w:rPr>
              <w:t>----------------</w:t>
            </w:r>
          </w:p>
        </w:tc>
        <w:tc>
          <w:tcPr>
            <w:tcW w:w="1626" w:type="dxa"/>
          </w:tcPr>
          <w:p w:rsidR="00A263FF" w:rsidRPr="00457D6A" w:rsidRDefault="00A263FF" w:rsidP="00B8738D">
            <w:pPr>
              <w:rPr>
                <w:sz w:val="20"/>
                <w:szCs w:val="20"/>
              </w:rPr>
            </w:pPr>
            <w:r w:rsidRPr="00457D6A">
              <w:rPr>
                <w:sz w:val="20"/>
                <w:szCs w:val="20"/>
              </w:rPr>
              <w:t>+</w:t>
            </w:r>
            <w:r w:rsidR="00C410FD">
              <w:rPr>
                <w:sz w:val="20"/>
                <w:szCs w:val="20"/>
              </w:rPr>
              <w:t xml:space="preserve"> </w:t>
            </w:r>
          </w:p>
        </w:tc>
      </w:tr>
    </w:tbl>
    <w:p w:rsidR="00DC7E80" w:rsidRDefault="00DC7E80" w:rsidP="00CA2E75">
      <w:pPr>
        <w:rPr>
          <w:b/>
          <w:sz w:val="20"/>
          <w:szCs w:val="20"/>
        </w:rPr>
      </w:pPr>
    </w:p>
    <w:p w:rsidR="008320B9" w:rsidRPr="00A15388" w:rsidRDefault="00CA2E75" w:rsidP="00CA2E75">
      <w:pPr>
        <w:rPr>
          <w:b/>
          <w:sz w:val="20"/>
          <w:szCs w:val="20"/>
        </w:rPr>
      </w:pPr>
      <w:r w:rsidRPr="00A15388">
        <w:rPr>
          <w:b/>
          <w:sz w:val="20"/>
          <w:szCs w:val="20"/>
        </w:rPr>
        <w:lastRenderedPageBreak/>
        <w:t>PHOTO DIARY:</w:t>
      </w:r>
      <w:r w:rsidR="00A15388" w:rsidRPr="00A15388">
        <w:rPr>
          <w:b/>
          <w:sz w:val="20"/>
          <w:szCs w:val="20"/>
        </w:rPr>
        <w:t xml:space="preserve"> Location 1</w:t>
      </w:r>
      <w:r w:rsidR="00CC1E10">
        <w:rPr>
          <w:b/>
          <w:sz w:val="20"/>
          <w:szCs w:val="20"/>
        </w:rPr>
        <w:t xml:space="preserve"> –</w:t>
      </w:r>
      <w:r w:rsidR="008320B9">
        <w:rPr>
          <w:b/>
          <w:sz w:val="20"/>
          <w:szCs w:val="20"/>
        </w:rPr>
        <w:t xml:space="preserve"> n</w:t>
      </w:r>
      <w:r w:rsidR="00CC1E10">
        <w:rPr>
          <w:b/>
          <w:sz w:val="20"/>
          <w:szCs w:val="20"/>
        </w:rPr>
        <w:t xml:space="preserve">orth face of house </w:t>
      </w:r>
    </w:p>
    <w:tbl>
      <w:tblPr>
        <w:tblStyle w:val="TableGrid"/>
        <w:tblW w:w="0" w:type="auto"/>
        <w:tblLook w:val="04A0" w:firstRow="1" w:lastRow="0" w:firstColumn="1" w:lastColumn="0" w:noHBand="0" w:noVBand="1"/>
      </w:tblPr>
      <w:tblGrid>
        <w:gridCol w:w="2923"/>
        <w:gridCol w:w="2923"/>
        <w:gridCol w:w="2923"/>
        <w:gridCol w:w="2923"/>
      </w:tblGrid>
      <w:tr w:rsidR="00230AB7" w:rsidTr="00120002">
        <w:tc>
          <w:tcPr>
            <w:tcW w:w="2923" w:type="dxa"/>
          </w:tcPr>
          <w:p w:rsidR="00230AB7" w:rsidRDefault="0026311F" w:rsidP="0081246C">
            <w:pPr>
              <w:rPr>
                <w:noProof/>
                <w:sz w:val="20"/>
                <w:szCs w:val="20"/>
              </w:rPr>
            </w:pPr>
            <w:r>
              <w:rPr>
                <w:noProof/>
                <w:sz w:val="20"/>
                <w:szCs w:val="20"/>
              </w:rPr>
              <w:t>Jun</w:t>
            </w:r>
            <w:r w:rsidR="00230AB7">
              <w:rPr>
                <w:noProof/>
                <w:sz w:val="20"/>
                <w:szCs w:val="20"/>
              </w:rPr>
              <w:t xml:space="preserve"> 25, 2016 </w:t>
            </w:r>
            <w:r w:rsidR="003614A1">
              <w:rPr>
                <w:noProof/>
                <w:sz w:val="20"/>
                <w:szCs w:val="20"/>
              </w:rPr>
              <w:t xml:space="preserve"> (2</w:t>
            </w:r>
            <w:r w:rsidR="00255622">
              <w:rPr>
                <w:noProof/>
                <w:sz w:val="20"/>
                <w:szCs w:val="20"/>
              </w:rPr>
              <w:t xml:space="preserve"> gal)</w:t>
            </w:r>
          </w:p>
        </w:tc>
        <w:tc>
          <w:tcPr>
            <w:tcW w:w="2923" w:type="dxa"/>
          </w:tcPr>
          <w:p w:rsidR="00230AB7" w:rsidRDefault="0026311F">
            <w:pPr>
              <w:rPr>
                <w:noProof/>
                <w:sz w:val="20"/>
                <w:szCs w:val="20"/>
              </w:rPr>
            </w:pPr>
            <w:r>
              <w:rPr>
                <w:sz w:val="20"/>
                <w:szCs w:val="20"/>
              </w:rPr>
              <w:t>Jun</w:t>
            </w:r>
            <w:r w:rsidR="00230AB7">
              <w:rPr>
                <w:sz w:val="20"/>
                <w:szCs w:val="20"/>
              </w:rPr>
              <w:t xml:space="preserve"> 28, 2016</w:t>
            </w:r>
          </w:p>
        </w:tc>
        <w:tc>
          <w:tcPr>
            <w:tcW w:w="2923" w:type="dxa"/>
          </w:tcPr>
          <w:p w:rsidR="00230AB7" w:rsidRDefault="0026311F" w:rsidP="0026311F">
            <w:pPr>
              <w:rPr>
                <w:noProof/>
                <w:sz w:val="20"/>
                <w:szCs w:val="20"/>
              </w:rPr>
            </w:pPr>
            <w:r>
              <w:rPr>
                <w:noProof/>
                <w:sz w:val="20"/>
                <w:szCs w:val="20"/>
              </w:rPr>
              <w:t xml:space="preserve">Jul 7, 2016 </w:t>
            </w:r>
            <w:r w:rsidR="003614A1">
              <w:rPr>
                <w:noProof/>
                <w:sz w:val="20"/>
                <w:szCs w:val="20"/>
              </w:rPr>
              <w:t>(2 gal)</w:t>
            </w:r>
          </w:p>
        </w:tc>
        <w:tc>
          <w:tcPr>
            <w:tcW w:w="2923" w:type="dxa"/>
          </w:tcPr>
          <w:p w:rsidR="00230AB7" w:rsidRDefault="0026311F" w:rsidP="0026311F">
            <w:pPr>
              <w:rPr>
                <w:noProof/>
                <w:sz w:val="20"/>
                <w:szCs w:val="20"/>
              </w:rPr>
            </w:pPr>
            <w:r>
              <w:rPr>
                <w:noProof/>
                <w:sz w:val="20"/>
                <w:szCs w:val="20"/>
              </w:rPr>
              <w:t xml:space="preserve">Jul 19, 2016 </w:t>
            </w:r>
            <w:r w:rsidR="003614A1">
              <w:rPr>
                <w:noProof/>
                <w:sz w:val="20"/>
                <w:szCs w:val="20"/>
              </w:rPr>
              <w:t>(2</w:t>
            </w:r>
            <w:r w:rsidR="00255622">
              <w:rPr>
                <w:noProof/>
                <w:sz w:val="20"/>
                <w:szCs w:val="20"/>
              </w:rPr>
              <w:t xml:space="preserve"> gal)</w:t>
            </w:r>
          </w:p>
        </w:tc>
      </w:tr>
      <w:tr w:rsidR="00230AB7" w:rsidTr="00120002">
        <w:tc>
          <w:tcPr>
            <w:tcW w:w="2923" w:type="dxa"/>
          </w:tcPr>
          <w:p w:rsidR="00230AB7" w:rsidRDefault="00255622" w:rsidP="00604E12">
            <w:pPr>
              <w:rPr>
                <w:noProof/>
                <w:sz w:val="20"/>
                <w:szCs w:val="20"/>
              </w:rPr>
            </w:pPr>
            <w:r>
              <w:rPr>
                <w:noProof/>
                <w:sz w:val="20"/>
                <w:szCs w:val="20"/>
              </w:rPr>
              <w:t>b</w:t>
            </w:r>
            <w:r w:rsidR="00230AB7">
              <w:rPr>
                <w:noProof/>
                <w:sz w:val="20"/>
                <w:szCs w:val="20"/>
              </w:rPr>
              <w:t>efore cutback &amp; application</w:t>
            </w:r>
          </w:p>
        </w:tc>
        <w:tc>
          <w:tcPr>
            <w:tcW w:w="2923" w:type="dxa"/>
          </w:tcPr>
          <w:p w:rsidR="00230AB7" w:rsidRDefault="00230AB7">
            <w:pPr>
              <w:rPr>
                <w:noProof/>
                <w:sz w:val="20"/>
                <w:szCs w:val="20"/>
              </w:rPr>
            </w:pPr>
          </w:p>
        </w:tc>
        <w:tc>
          <w:tcPr>
            <w:tcW w:w="2923" w:type="dxa"/>
          </w:tcPr>
          <w:p w:rsidR="00230AB7" w:rsidRDefault="00230AB7" w:rsidP="0030382E">
            <w:pPr>
              <w:rPr>
                <w:noProof/>
                <w:sz w:val="20"/>
                <w:szCs w:val="20"/>
              </w:rPr>
            </w:pPr>
          </w:p>
        </w:tc>
        <w:tc>
          <w:tcPr>
            <w:tcW w:w="2923" w:type="dxa"/>
          </w:tcPr>
          <w:p w:rsidR="00230AB7" w:rsidRDefault="00255622" w:rsidP="00FC1C02">
            <w:pPr>
              <w:rPr>
                <w:noProof/>
                <w:sz w:val="20"/>
                <w:szCs w:val="20"/>
              </w:rPr>
            </w:pPr>
            <w:r>
              <w:rPr>
                <w:noProof/>
                <w:sz w:val="20"/>
                <w:szCs w:val="20"/>
              </w:rPr>
              <w:t>re-application</w:t>
            </w:r>
          </w:p>
        </w:tc>
      </w:tr>
      <w:tr w:rsidR="00230AB7" w:rsidTr="00120002">
        <w:tc>
          <w:tcPr>
            <w:tcW w:w="2923" w:type="dxa"/>
          </w:tcPr>
          <w:p w:rsidR="00230AB7" w:rsidRDefault="00230AB7">
            <w:pPr>
              <w:rPr>
                <w:sz w:val="20"/>
                <w:szCs w:val="20"/>
              </w:rPr>
            </w:pPr>
            <w:r>
              <w:rPr>
                <w:noProof/>
                <w:sz w:val="20"/>
                <w:szCs w:val="20"/>
              </w:rPr>
              <w:drawing>
                <wp:inline distT="0" distB="0" distL="0" distR="0" wp14:anchorId="2399A178" wp14:editId="57D44E03">
                  <wp:extent cx="1657350" cy="2209116"/>
                  <wp:effectExtent l="0" t="0" r="0" b="1270"/>
                  <wp:docPr id="11" name="Picture 11" descr="C:\Users\Lynn\Desktop\IMG_22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n\Desktop\IMG_223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7350" cy="2209116"/>
                          </a:xfrm>
                          <a:prstGeom prst="rect">
                            <a:avLst/>
                          </a:prstGeom>
                          <a:noFill/>
                          <a:ln>
                            <a:noFill/>
                          </a:ln>
                        </pic:spPr>
                      </pic:pic>
                    </a:graphicData>
                  </a:graphic>
                </wp:inline>
              </w:drawing>
            </w:r>
          </w:p>
        </w:tc>
        <w:tc>
          <w:tcPr>
            <w:tcW w:w="2923" w:type="dxa"/>
          </w:tcPr>
          <w:p w:rsidR="00230AB7" w:rsidRDefault="00230AB7">
            <w:pPr>
              <w:rPr>
                <w:sz w:val="20"/>
                <w:szCs w:val="20"/>
              </w:rPr>
            </w:pPr>
            <w:r>
              <w:rPr>
                <w:rFonts w:eastAsia="Times New Roman" w:cs="Tahoma"/>
                <w:noProof/>
                <w:color w:val="000000"/>
                <w:sz w:val="20"/>
                <w:szCs w:val="20"/>
              </w:rPr>
              <w:drawing>
                <wp:inline distT="0" distB="0" distL="0" distR="0" wp14:anchorId="06C1A5A1" wp14:editId="4DFBD17A">
                  <wp:extent cx="1619156" cy="2158206"/>
                  <wp:effectExtent l="0" t="0" r="635" b="0"/>
                  <wp:docPr id="19" name="Picture 19" descr="C:\Users\Lynn\Desktop\IMG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2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156" cy="2158206"/>
                          </a:xfrm>
                          <a:prstGeom prst="rect">
                            <a:avLst/>
                          </a:prstGeom>
                          <a:noFill/>
                          <a:ln>
                            <a:noFill/>
                          </a:ln>
                        </pic:spPr>
                      </pic:pic>
                    </a:graphicData>
                  </a:graphic>
                </wp:inline>
              </w:drawing>
            </w:r>
          </w:p>
        </w:tc>
        <w:tc>
          <w:tcPr>
            <w:tcW w:w="2923" w:type="dxa"/>
          </w:tcPr>
          <w:p w:rsidR="00230AB7" w:rsidRDefault="00230AB7">
            <w:pPr>
              <w:rPr>
                <w:sz w:val="20"/>
                <w:szCs w:val="20"/>
              </w:rPr>
            </w:pPr>
            <w:r>
              <w:rPr>
                <w:noProof/>
                <w:sz w:val="20"/>
                <w:szCs w:val="20"/>
              </w:rPr>
              <w:drawing>
                <wp:inline distT="0" distB="0" distL="0" distR="0" wp14:anchorId="50A013CE" wp14:editId="2824A18D">
                  <wp:extent cx="1651000" cy="2200653"/>
                  <wp:effectExtent l="0" t="0" r="6350" b="9525"/>
                  <wp:docPr id="2" name="Picture 2" descr="C:\Users\Lynn\Desktop\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2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3330" cy="2203758"/>
                          </a:xfrm>
                          <a:prstGeom prst="rect">
                            <a:avLst/>
                          </a:prstGeom>
                          <a:noFill/>
                          <a:ln>
                            <a:noFill/>
                          </a:ln>
                        </pic:spPr>
                      </pic:pic>
                    </a:graphicData>
                  </a:graphic>
                </wp:inline>
              </w:drawing>
            </w:r>
          </w:p>
        </w:tc>
        <w:tc>
          <w:tcPr>
            <w:tcW w:w="2923" w:type="dxa"/>
          </w:tcPr>
          <w:p w:rsidR="00230AB7" w:rsidRDefault="00230AB7" w:rsidP="00FC1C02">
            <w:pPr>
              <w:rPr>
                <w:sz w:val="20"/>
                <w:szCs w:val="20"/>
              </w:rPr>
            </w:pPr>
            <w:r>
              <w:rPr>
                <w:noProof/>
                <w:sz w:val="20"/>
                <w:szCs w:val="20"/>
              </w:rPr>
              <w:drawing>
                <wp:inline distT="0" distB="0" distL="0" distR="0" wp14:anchorId="20565E4A" wp14:editId="2C6BFBF9">
                  <wp:extent cx="1647825" cy="2197100"/>
                  <wp:effectExtent l="0" t="0" r="9525" b="0"/>
                  <wp:docPr id="20" name="Picture 20" descr="C:\Users\Lynn\Desktop\IMG_20160719_18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0160719_1859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492" cy="2199323"/>
                          </a:xfrm>
                          <a:prstGeom prst="rect">
                            <a:avLst/>
                          </a:prstGeom>
                          <a:noFill/>
                          <a:ln>
                            <a:noFill/>
                          </a:ln>
                        </pic:spPr>
                      </pic:pic>
                    </a:graphicData>
                  </a:graphic>
                </wp:inline>
              </w:drawing>
            </w:r>
          </w:p>
        </w:tc>
      </w:tr>
      <w:tr w:rsidR="00913F2B" w:rsidTr="00120002">
        <w:tc>
          <w:tcPr>
            <w:tcW w:w="2923" w:type="dxa"/>
          </w:tcPr>
          <w:p w:rsidR="00913F2B" w:rsidRDefault="0026311F" w:rsidP="0026311F">
            <w:pPr>
              <w:rPr>
                <w:sz w:val="20"/>
                <w:szCs w:val="20"/>
              </w:rPr>
            </w:pPr>
            <w:r>
              <w:rPr>
                <w:sz w:val="20"/>
                <w:szCs w:val="20"/>
              </w:rPr>
              <w:t xml:space="preserve">Jul 31, 2016 </w:t>
            </w:r>
          </w:p>
        </w:tc>
        <w:tc>
          <w:tcPr>
            <w:tcW w:w="2923" w:type="dxa"/>
          </w:tcPr>
          <w:p w:rsidR="00913F2B" w:rsidRDefault="0026311F" w:rsidP="0026311F">
            <w:pPr>
              <w:rPr>
                <w:sz w:val="20"/>
                <w:szCs w:val="20"/>
              </w:rPr>
            </w:pPr>
            <w:r>
              <w:rPr>
                <w:sz w:val="20"/>
                <w:szCs w:val="20"/>
              </w:rPr>
              <w:t xml:space="preserve">Aug 15, 2016 </w:t>
            </w:r>
            <w:r w:rsidR="00255622" w:rsidRPr="00255622">
              <w:rPr>
                <w:sz w:val="20"/>
                <w:szCs w:val="20"/>
              </w:rPr>
              <w:t>(1/2 gal)</w:t>
            </w:r>
          </w:p>
        </w:tc>
        <w:tc>
          <w:tcPr>
            <w:tcW w:w="2923" w:type="dxa"/>
          </w:tcPr>
          <w:p w:rsidR="00913F2B" w:rsidRDefault="00255622" w:rsidP="00FC1C02">
            <w:pPr>
              <w:rPr>
                <w:sz w:val="20"/>
                <w:szCs w:val="20"/>
              </w:rPr>
            </w:pPr>
            <w:r>
              <w:rPr>
                <w:sz w:val="20"/>
                <w:szCs w:val="20"/>
              </w:rPr>
              <w:t>Sep 19</w:t>
            </w:r>
            <w:r w:rsidR="00913F2B">
              <w:rPr>
                <w:sz w:val="20"/>
                <w:szCs w:val="20"/>
              </w:rPr>
              <w:t>, 2016</w:t>
            </w:r>
            <w:r>
              <w:rPr>
                <w:sz w:val="20"/>
                <w:szCs w:val="20"/>
              </w:rPr>
              <w:t xml:space="preserve"> </w:t>
            </w:r>
            <w:r>
              <w:rPr>
                <w:noProof/>
                <w:sz w:val="20"/>
                <w:szCs w:val="20"/>
              </w:rPr>
              <w:t>(2 gal)</w:t>
            </w:r>
          </w:p>
        </w:tc>
        <w:tc>
          <w:tcPr>
            <w:tcW w:w="2923" w:type="dxa"/>
          </w:tcPr>
          <w:p w:rsidR="00913F2B" w:rsidRDefault="00CC1E10" w:rsidP="0026311F">
            <w:pPr>
              <w:rPr>
                <w:sz w:val="20"/>
                <w:szCs w:val="20"/>
              </w:rPr>
            </w:pPr>
            <w:r>
              <w:rPr>
                <w:sz w:val="20"/>
                <w:szCs w:val="20"/>
              </w:rPr>
              <w:t>Oct 19, 2016</w:t>
            </w:r>
          </w:p>
        </w:tc>
      </w:tr>
      <w:tr w:rsidR="00913F2B" w:rsidTr="00120002">
        <w:tc>
          <w:tcPr>
            <w:tcW w:w="2923" w:type="dxa"/>
          </w:tcPr>
          <w:p w:rsidR="00913F2B" w:rsidRDefault="0051657B" w:rsidP="00FC1C02">
            <w:pPr>
              <w:rPr>
                <w:sz w:val="20"/>
                <w:szCs w:val="20"/>
              </w:rPr>
            </w:pPr>
            <w:r>
              <w:rPr>
                <w:sz w:val="20"/>
                <w:szCs w:val="20"/>
              </w:rPr>
              <w:t>clean-up</w:t>
            </w:r>
          </w:p>
        </w:tc>
        <w:tc>
          <w:tcPr>
            <w:tcW w:w="2923" w:type="dxa"/>
          </w:tcPr>
          <w:p w:rsidR="00913F2B" w:rsidRDefault="00255622" w:rsidP="00255622">
            <w:pPr>
              <w:rPr>
                <w:sz w:val="20"/>
                <w:szCs w:val="20"/>
              </w:rPr>
            </w:pPr>
            <w:r>
              <w:rPr>
                <w:sz w:val="20"/>
                <w:szCs w:val="20"/>
              </w:rPr>
              <w:t>re-application</w:t>
            </w:r>
          </w:p>
        </w:tc>
        <w:tc>
          <w:tcPr>
            <w:tcW w:w="2923" w:type="dxa"/>
          </w:tcPr>
          <w:p w:rsidR="00913F2B" w:rsidRDefault="00913F2B" w:rsidP="00FC1C02">
            <w:pPr>
              <w:rPr>
                <w:sz w:val="20"/>
                <w:szCs w:val="20"/>
              </w:rPr>
            </w:pPr>
          </w:p>
        </w:tc>
        <w:tc>
          <w:tcPr>
            <w:tcW w:w="2923" w:type="dxa"/>
          </w:tcPr>
          <w:p w:rsidR="00913F2B" w:rsidRDefault="0051657B">
            <w:pPr>
              <w:rPr>
                <w:sz w:val="20"/>
                <w:szCs w:val="20"/>
              </w:rPr>
            </w:pPr>
            <w:r>
              <w:rPr>
                <w:sz w:val="20"/>
                <w:szCs w:val="20"/>
              </w:rPr>
              <w:t>clean-up</w:t>
            </w:r>
          </w:p>
        </w:tc>
      </w:tr>
      <w:tr w:rsidR="00913F2B" w:rsidTr="00120002">
        <w:tc>
          <w:tcPr>
            <w:tcW w:w="2923" w:type="dxa"/>
          </w:tcPr>
          <w:p w:rsidR="00913F2B" w:rsidRDefault="00913F2B" w:rsidP="00FC1C02">
            <w:pPr>
              <w:rPr>
                <w:sz w:val="20"/>
                <w:szCs w:val="20"/>
              </w:rPr>
            </w:pPr>
            <w:r>
              <w:rPr>
                <w:noProof/>
                <w:sz w:val="20"/>
                <w:szCs w:val="20"/>
              </w:rPr>
              <w:drawing>
                <wp:inline distT="0" distB="0" distL="0" distR="0" wp14:anchorId="45AE570C" wp14:editId="4C4E4E29">
                  <wp:extent cx="1619250" cy="2158332"/>
                  <wp:effectExtent l="0" t="0" r="0" b="0"/>
                  <wp:docPr id="21" name="Picture 21" descr="C:\Users\Lynn\Desktop\IMG_20160731_1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0160731_191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062" cy="2160748"/>
                          </a:xfrm>
                          <a:prstGeom prst="rect">
                            <a:avLst/>
                          </a:prstGeom>
                          <a:noFill/>
                          <a:ln>
                            <a:noFill/>
                          </a:ln>
                        </pic:spPr>
                      </pic:pic>
                    </a:graphicData>
                  </a:graphic>
                </wp:inline>
              </w:drawing>
            </w:r>
          </w:p>
        </w:tc>
        <w:tc>
          <w:tcPr>
            <w:tcW w:w="2923" w:type="dxa"/>
          </w:tcPr>
          <w:p w:rsidR="00913F2B" w:rsidRDefault="00913F2B" w:rsidP="00FC1C02">
            <w:pPr>
              <w:rPr>
                <w:sz w:val="20"/>
                <w:szCs w:val="20"/>
              </w:rPr>
            </w:pPr>
            <w:r>
              <w:rPr>
                <w:noProof/>
                <w:sz w:val="20"/>
                <w:szCs w:val="20"/>
              </w:rPr>
              <w:drawing>
                <wp:inline distT="0" distB="0" distL="0" distR="0" wp14:anchorId="73195CD3" wp14:editId="2F0AF401">
                  <wp:extent cx="1619751" cy="2159000"/>
                  <wp:effectExtent l="0" t="0" r="0" b="0"/>
                  <wp:docPr id="23" name="Picture 23" descr="C:\Users\Lynn\Desktop\IMG_20160815_18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0160815_182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751" cy="2159000"/>
                          </a:xfrm>
                          <a:prstGeom prst="rect">
                            <a:avLst/>
                          </a:prstGeom>
                          <a:noFill/>
                          <a:ln>
                            <a:noFill/>
                          </a:ln>
                        </pic:spPr>
                      </pic:pic>
                    </a:graphicData>
                  </a:graphic>
                </wp:inline>
              </w:drawing>
            </w:r>
          </w:p>
        </w:tc>
        <w:tc>
          <w:tcPr>
            <w:tcW w:w="2923" w:type="dxa"/>
          </w:tcPr>
          <w:p w:rsidR="00913F2B" w:rsidRDefault="00913F2B" w:rsidP="00FC1C02">
            <w:pPr>
              <w:rPr>
                <w:noProof/>
                <w:sz w:val="20"/>
                <w:szCs w:val="20"/>
              </w:rPr>
            </w:pPr>
            <w:r>
              <w:rPr>
                <w:noProof/>
                <w:sz w:val="20"/>
                <w:szCs w:val="20"/>
              </w:rPr>
              <w:drawing>
                <wp:inline distT="0" distB="0" distL="0" distR="0" wp14:anchorId="523F8CAD" wp14:editId="6B04992B">
                  <wp:extent cx="1562582" cy="2082800"/>
                  <wp:effectExtent l="0" t="0" r="0" b="0"/>
                  <wp:docPr id="31" name="Picture 31" descr="C:\Users\Lynn\Desktop\IMG_20160906_1914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0160906_191422_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011" cy="2082039"/>
                          </a:xfrm>
                          <a:prstGeom prst="rect">
                            <a:avLst/>
                          </a:prstGeom>
                          <a:noFill/>
                          <a:ln>
                            <a:noFill/>
                          </a:ln>
                        </pic:spPr>
                      </pic:pic>
                    </a:graphicData>
                  </a:graphic>
                </wp:inline>
              </w:drawing>
            </w:r>
          </w:p>
        </w:tc>
        <w:tc>
          <w:tcPr>
            <w:tcW w:w="2923" w:type="dxa"/>
          </w:tcPr>
          <w:p w:rsidR="00913F2B" w:rsidRDefault="00CC1E10">
            <w:pPr>
              <w:rPr>
                <w:noProof/>
                <w:sz w:val="20"/>
                <w:szCs w:val="20"/>
              </w:rPr>
            </w:pPr>
            <w:r>
              <w:rPr>
                <w:noProof/>
                <w:sz w:val="20"/>
                <w:szCs w:val="20"/>
              </w:rPr>
              <w:drawing>
                <wp:inline distT="0" distB="0" distL="0" distR="0" wp14:anchorId="2A74FC09" wp14:editId="64F5B105">
                  <wp:extent cx="1663700" cy="1987550"/>
                  <wp:effectExtent l="0" t="0" r="0" b="0"/>
                  <wp:docPr id="9" name="Picture 9" descr="C:\Users\Lynn\Desktop\IMG_20161019_1754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Desktop\IMG_20161019_175424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5263" cy="1989417"/>
                          </a:xfrm>
                          <a:prstGeom prst="rect">
                            <a:avLst/>
                          </a:prstGeom>
                          <a:noFill/>
                          <a:ln>
                            <a:noFill/>
                          </a:ln>
                        </pic:spPr>
                      </pic:pic>
                    </a:graphicData>
                  </a:graphic>
                </wp:inline>
              </w:drawing>
            </w:r>
          </w:p>
        </w:tc>
      </w:tr>
      <w:tr w:rsidR="00230AB7" w:rsidTr="00120002">
        <w:tc>
          <w:tcPr>
            <w:tcW w:w="2923" w:type="dxa"/>
          </w:tcPr>
          <w:p w:rsidR="00230AB7" w:rsidRDefault="00230AB7" w:rsidP="001B521E">
            <w:pPr>
              <w:rPr>
                <w:noProof/>
                <w:sz w:val="20"/>
                <w:szCs w:val="20"/>
              </w:rPr>
            </w:pPr>
          </w:p>
        </w:tc>
        <w:tc>
          <w:tcPr>
            <w:tcW w:w="2923" w:type="dxa"/>
          </w:tcPr>
          <w:p w:rsidR="00230AB7" w:rsidRDefault="00230AB7" w:rsidP="001B521E">
            <w:pPr>
              <w:rPr>
                <w:sz w:val="20"/>
                <w:szCs w:val="20"/>
              </w:rPr>
            </w:pPr>
          </w:p>
        </w:tc>
        <w:tc>
          <w:tcPr>
            <w:tcW w:w="2923" w:type="dxa"/>
          </w:tcPr>
          <w:p w:rsidR="00230AB7" w:rsidRDefault="00230AB7">
            <w:pPr>
              <w:rPr>
                <w:sz w:val="20"/>
                <w:szCs w:val="20"/>
              </w:rPr>
            </w:pPr>
          </w:p>
        </w:tc>
        <w:tc>
          <w:tcPr>
            <w:tcW w:w="2923" w:type="dxa"/>
          </w:tcPr>
          <w:p w:rsidR="00230AB7" w:rsidRDefault="00230AB7">
            <w:pPr>
              <w:rPr>
                <w:sz w:val="20"/>
                <w:szCs w:val="20"/>
              </w:rPr>
            </w:pPr>
          </w:p>
        </w:tc>
      </w:tr>
    </w:tbl>
    <w:p w:rsidR="00E119B3" w:rsidRDefault="00E119B3" w:rsidP="00A15388">
      <w:pPr>
        <w:rPr>
          <w:b/>
          <w:sz w:val="20"/>
          <w:szCs w:val="20"/>
        </w:rPr>
      </w:pPr>
    </w:p>
    <w:p w:rsidR="001E4C23" w:rsidRDefault="001E4C23" w:rsidP="00A15388">
      <w:pPr>
        <w:rPr>
          <w:b/>
          <w:sz w:val="20"/>
          <w:szCs w:val="20"/>
        </w:rPr>
      </w:pPr>
    </w:p>
    <w:p w:rsidR="001E4C23" w:rsidRDefault="001E4C23" w:rsidP="00A15388">
      <w:pPr>
        <w:rPr>
          <w:b/>
          <w:sz w:val="20"/>
          <w:szCs w:val="20"/>
        </w:rPr>
      </w:pPr>
    </w:p>
    <w:p w:rsidR="001E4C23" w:rsidRDefault="001E4C23" w:rsidP="00A15388">
      <w:pPr>
        <w:rPr>
          <w:b/>
          <w:sz w:val="20"/>
          <w:szCs w:val="20"/>
        </w:rPr>
      </w:pPr>
    </w:p>
    <w:p w:rsidR="001E4C23" w:rsidRDefault="001E4C23" w:rsidP="00A15388">
      <w:pPr>
        <w:rPr>
          <w:b/>
          <w:sz w:val="20"/>
          <w:szCs w:val="20"/>
        </w:rPr>
      </w:pPr>
    </w:p>
    <w:p w:rsidR="00A15388" w:rsidRPr="00A15388" w:rsidRDefault="00A15388" w:rsidP="00A15388">
      <w:pPr>
        <w:rPr>
          <w:b/>
          <w:sz w:val="20"/>
          <w:szCs w:val="20"/>
        </w:rPr>
      </w:pPr>
      <w:r w:rsidRPr="00A15388">
        <w:rPr>
          <w:b/>
          <w:sz w:val="20"/>
          <w:szCs w:val="20"/>
        </w:rPr>
        <w:t>PHOTO DIARY: Location 2</w:t>
      </w:r>
      <w:r w:rsidR="00CC1E10">
        <w:rPr>
          <w:b/>
          <w:sz w:val="20"/>
          <w:szCs w:val="20"/>
        </w:rPr>
        <w:t xml:space="preserve"> – </w:t>
      </w:r>
      <w:r w:rsidR="003614A1">
        <w:rPr>
          <w:b/>
          <w:sz w:val="20"/>
          <w:szCs w:val="20"/>
        </w:rPr>
        <w:t>Japanese Knotweed, north face of house</w:t>
      </w:r>
    </w:p>
    <w:tbl>
      <w:tblPr>
        <w:tblStyle w:val="TableGrid"/>
        <w:tblW w:w="0" w:type="auto"/>
        <w:tblLook w:val="04A0" w:firstRow="1" w:lastRow="0" w:firstColumn="1" w:lastColumn="0" w:noHBand="0" w:noVBand="1"/>
      </w:tblPr>
      <w:tblGrid>
        <w:gridCol w:w="2923"/>
        <w:gridCol w:w="2923"/>
        <w:gridCol w:w="2923"/>
        <w:gridCol w:w="2923"/>
        <w:gridCol w:w="2923"/>
      </w:tblGrid>
      <w:tr w:rsidR="006160A2" w:rsidTr="009D5D84">
        <w:tc>
          <w:tcPr>
            <w:tcW w:w="2923" w:type="dxa"/>
          </w:tcPr>
          <w:p w:rsidR="006160A2" w:rsidRDefault="006160A2" w:rsidP="00FF25FE">
            <w:pPr>
              <w:rPr>
                <w:noProof/>
                <w:sz w:val="20"/>
                <w:szCs w:val="20"/>
              </w:rPr>
            </w:pPr>
            <w:r>
              <w:rPr>
                <w:noProof/>
                <w:sz w:val="20"/>
                <w:szCs w:val="20"/>
              </w:rPr>
              <w:t xml:space="preserve">June 25, 2016 </w:t>
            </w:r>
            <w:r w:rsidR="00255622">
              <w:rPr>
                <w:noProof/>
                <w:sz w:val="20"/>
                <w:szCs w:val="20"/>
              </w:rPr>
              <w:t>(2 gal)</w:t>
            </w:r>
          </w:p>
        </w:tc>
        <w:tc>
          <w:tcPr>
            <w:tcW w:w="2923" w:type="dxa"/>
          </w:tcPr>
          <w:p w:rsidR="006160A2" w:rsidRDefault="006160A2" w:rsidP="00FF25FE">
            <w:pPr>
              <w:rPr>
                <w:noProof/>
                <w:sz w:val="20"/>
                <w:szCs w:val="20"/>
              </w:rPr>
            </w:pPr>
            <w:r>
              <w:rPr>
                <w:sz w:val="20"/>
                <w:szCs w:val="20"/>
              </w:rPr>
              <w:t>June 28, 2016</w:t>
            </w:r>
          </w:p>
        </w:tc>
        <w:tc>
          <w:tcPr>
            <w:tcW w:w="2923" w:type="dxa"/>
          </w:tcPr>
          <w:p w:rsidR="006160A2" w:rsidRDefault="00A56B4D" w:rsidP="00A56B4D">
            <w:pPr>
              <w:rPr>
                <w:noProof/>
                <w:sz w:val="20"/>
                <w:szCs w:val="20"/>
              </w:rPr>
            </w:pPr>
            <w:r>
              <w:rPr>
                <w:noProof/>
                <w:sz w:val="20"/>
                <w:szCs w:val="20"/>
              </w:rPr>
              <w:t xml:space="preserve">July 7, 2016 </w:t>
            </w:r>
            <w:r w:rsidR="00255622">
              <w:rPr>
                <w:noProof/>
                <w:sz w:val="20"/>
                <w:szCs w:val="20"/>
              </w:rPr>
              <w:t>(2 gal)</w:t>
            </w:r>
          </w:p>
        </w:tc>
        <w:tc>
          <w:tcPr>
            <w:tcW w:w="2923" w:type="dxa"/>
          </w:tcPr>
          <w:p w:rsidR="006160A2" w:rsidRDefault="00A56B4D" w:rsidP="00A56B4D">
            <w:pPr>
              <w:rPr>
                <w:noProof/>
                <w:sz w:val="20"/>
                <w:szCs w:val="20"/>
              </w:rPr>
            </w:pPr>
            <w:r>
              <w:rPr>
                <w:noProof/>
                <w:sz w:val="20"/>
                <w:szCs w:val="20"/>
              </w:rPr>
              <w:t xml:space="preserve">July 19, 2016 </w:t>
            </w:r>
            <w:r w:rsidR="00255622">
              <w:rPr>
                <w:noProof/>
                <w:sz w:val="20"/>
                <w:szCs w:val="20"/>
              </w:rPr>
              <w:t>(2 gal)</w:t>
            </w:r>
          </w:p>
        </w:tc>
        <w:tc>
          <w:tcPr>
            <w:tcW w:w="2923" w:type="dxa"/>
          </w:tcPr>
          <w:p w:rsidR="006160A2" w:rsidRDefault="003614A1" w:rsidP="00A56B4D">
            <w:pPr>
              <w:rPr>
                <w:sz w:val="20"/>
                <w:szCs w:val="20"/>
              </w:rPr>
            </w:pPr>
            <w:r>
              <w:rPr>
                <w:sz w:val="20"/>
                <w:szCs w:val="20"/>
              </w:rPr>
              <w:t>Aug 3</w:t>
            </w:r>
            <w:r w:rsidR="006160A2">
              <w:rPr>
                <w:sz w:val="20"/>
                <w:szCs w:val="20"/>
              </w:rPr>
              <w:t xml:space="preserve">, 2016 </w:t>
            </w:r>
            <w:r w:rsidR="00093E30">
              <w:rPr>
                <w:noProof/>
                <w:sz w:val="20"/>
                <w:szCs w:val="20"/>
              </w:rPr>
              <w:t>(2 gal)</w:t>
            </w:r>
          </w:p>
        </w:tc>
      </w:tr>
      <w:tr w:rsidR="006160A2" w:rsidTr="009D5D84">
        <w:tc>
          <w:tcPr>
            <w:tcW w:w="2923" w:type="dxa"/>
          </w:tcPr>
          <w:p w:rsidR="006160A2" w:rsidRDefault="00255622" w:rsidP="00FF25FE">
            <w:pPr>
              <w:rPr>
                <w:noProof/>
                <w:sz w:val="20"/>
                <w:szCs w:val="20"/>
              </w:rPr>
            </w:pPr>
            <w:r>
              <w:rPr>
                <w:noProof/>
                <w:sz w:val="20"/>
                <w:szCs w:val="20"/>
              </w:rPr>
              <w:t>b</w:t>
            </w:r>
            <w:r w:rsidR="006160A2">
              <w:rPr>
                <w:noProof/>
                <w:sz w:val="20"/>
                <w:szCs w:val="20"/>
              </w:rPr>
              <w:t>efore cutback &amp; application</w:t>
            </w:r>
          </w:p>
        </w:tc>
        <w:tc>
          <w:tcPr>
            <w:tcW w:w="2923" w:type="dxa"/>
          </w:tcPr>
          <w:p w:rsidR="006160A2" w:rsidRDefault="00255622" w:rsidP="00FF25FE">
            <w:pPr>
              <w:rPr>
                <w:noProof/>
                <w:sz w:val="20"/>
                <w:szCs w:val="20"/>
              </w:rPr>
            </w:pPr>
            <w:r>
              <w:rPr>
                <w:sz w:val="20"/>
                <w:szCs w:val="20"/>
              </w:rPr>
              <w:t>clean-up</w:t>
            </w:r>
          </w:p>
        </w:tc>
        <w:tc>
          <w:tcPr>
            <w:tcW w:w="2923" w:type="dxa"/>
          </w:tcPr>
          <w:p w:rsidR="006160A2" w:rsidRDefault="006160A2" w:rsidP="00FF25FE">
            <w:pPr>
              <w:rPr>
                <w:noProof/>
                <w:sz w:val="20"/>
                <w:szCs w:val="20"/>
              </w:rPr>
            </w:pPr>
            <w:r>
              <w:rPr>
                <w:noProof/>
                <w:sz w:val="20"/>
                <w:szCs w:val="20"/>
              </w:rPr>
              <w:t>cutback &amp; reapplication</w:t>
            </w:r>
          </w:p>
        </w:tc>
        <w:tc>
          <w:tcPr>
            <w:tcW w:w="2923" w:type="dxa"/>
          </w:tcPr>
          <w:p w:rsidR="006160A2" w:rsidRDefault="006160A2" w:rsidP="00FC1C02">
            <w:pPr>
              <w:rPr>
                <w:noProof/>
                <w:sz w:val="20"/>
                <w:szCs w:val="20"/>
              </w:rPr>
            </w:pPr>
            <w:r>
              <w:rPr>
                <w:noProof/>
                <w:sz w:val="20"/>
                <w:szCs w:val="20"/>
              </w:rPr>
              <w:t>cutback &amp; reapplication</w:t>
            </w:r>
          </w:p>
        </w:tc>
        <w:tc>
          <w:tcPr>
            <w:tcW w:w="2923" w:type="dxa"/>
          </w:tcPr>
          <w:p w:rsidR="006160A2" w:rsidRDefault="003614A1" w:rsidP="003614A1">
            <w:pPr>
              <w:rPr>
                <w:sz w:val="20"/>
                <w:szCs w:val="20"/>
              </w:rPr>
            </w:pPr>
            <w:r>
              <w:rPr>
                <w:noProof/>
                <w:sz w:val="20"/>
                <w:szCs w:val="20"/>
              </w:rPr>
              <w:t>cutback &amp; reapplication</w:t>
            </w:r>
            <w:r w:rsidR="00255622">
              <w:rPr>
                <w:sz w:val="20"/>
                <w:szCs w:val="20"/>
              </w:rPr>
              <w:br/>
            </w:r>
          </w:p>
        </w:tc>
      </w:tr>
      <w:tr w:rsidR="006160A2" w:rsidTr="009D5D84">
        <w:tc>
          <w:tcPr>
            <w:tcW w:w="2923" w:type="dxa"/>
          </w:tcPr>
          <w:p w:rsidR="006160A2" w:rsidRDefault="006160A2" w:rsidP="00FF25FE">
            <w:pPr>
              <w:rPr>
                <w:sz w:val="20"/>
                <w:szCs w:val="20"/>
              </w:rPr>
            </w:pPr>
            <w:r>
              <w:rPr>
                <w:noProof/>
                <w:sz w:val="20"/>
                <w:szCs w:val="20"/>
              </w:rPr>
              <w:drawing>
                <wp:inline distT="0" distB="0" distL="0" distR="0" wp14:anchorId="7A8664CE" wp14:editId="10D639EF">
                  <wp:extent cx="1619250" cy="2158332"/>
                  <wp:effectExtent l="0" t="0" r="0" b="0"/>
                  <wp:docPr id="16" name="Picture 16" descr="C:\Users\Lynn\Desktop\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2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9250" cy="2158332"/>
                          </a:xfrm>
                          <a:prstGeom prst="rect">
                            <a:avLst/>
                          </a:prstGeom>
                          <a:noFill/>
                          <a:ln>
                            <a:noFill/>
                          </a:ln>
                        </pic:spPr>
                      </pic:pic>
                    </a:graphicData>
                  </a:graphic>
                </wp:inline>
              </w:drawing>
            </w:r>
          </w:p>
        </w:tc>
        <w:tc>
          <w:tcPr>
            <w:tcW w:w="2923" w:type="dxa"/>
          </w:tcPr>
          <w:p w:rsidR="006160A2" w:rsidRDefault="006160A2" w:rsidP="00FF25FE">
            <w:pPr>
              <w:rPr>
                <w:sz w:val="20"/>
                <w:szCs w:val="20"/>
              </w:rPr>
            </w:pPr>
            <w:r>
              <w:rPr>
                <w:rFonts w:eastAsia="Times New Roman" w:cs="Tahoma"/>
                <w:noProof/>
                <w:color w:val="000000"/>
                <w:sz w:val="20"/>
                <w:szCs w:val="20"/>
              </w:rPr>
              <w:drawing>
                <wp:inline distT="0" distB="0" distL="0" distR="0" wp14:anchorId="05794C7C" wp14:editId="1977EF8A">
                  <wp:extent cx="1622334" cy="2162442"/>
                  <wp:effectExtent l="0" t="0" r="0" b="0"/>
                  <wp:docPr id="17" name="Picture 17" descr="C:\Users\Lynn\Desktop\IMG_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Desktop\IMG_22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2334" cy="2162442"/>
                          </a:xfrm>
                          <a:prstGeom prst="rect">
                            <a:avLst/>
                          </a:prstGeom>
                          <a:noFill/>
                          <a:ln>
                            <a:noFill/>
                          </a:ln>
                        </pic:spPr>
                      </pic:pic>
                    </a:graphicData>
                  </a:graphic>
                </wp:inline>
              </w:drawing>
            </w:r>
          </w:p>
        </w:tc>
        <w:tc>
          <w:tcPr>
            <w:tcW w:w="2923" w:type="dxa"/>
          </w:tcPr>
          <w:p w:rsidR="006160A2" w:rsidRDefault="006160A2" w:rsidP="00FF25FE">
            <w:pPr>
              <w:rPr>
                <w:sz w:val="20"/>
                <w:szCs w:val="20"/>
              </w:rPr>
            </w:pPr>
            <w:r>
              <w:rPr>
                <w:noProof/>
                <w:sz w:val="20"/>
                <w:szCs w:val="20"/>
              </w:rPr>
              <w:drawing>
                <wp:inline distT="0" distB="0" distL="0" distR="0" wp14:anchorId="292D4758" wp14:editId="4916B603">
                  <wp:extent cx="1591167" cy="2120900"/>
                  <wp:effectExtent l="0" t="0" r="9525" b="0"/>
                  <wp:docPr id="4" name="Picture 4" descr="C:\Users\Lynn\Desktop\IMG_2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Desktop\IMG_2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5450" cy="2126608"/>
                          </a:xfrm>
                          <a:prstGeom prst="rect">
                            <a:avLst/>
                          </a:prstGeom>
                          <a:noFill/>
                          <a:ln>
                            <a:noFill/>
                          </a:ln>
                        </pic:spPr>
                      </pic:pic>
                    </a:graphicData>
                  </a:graphic>
                </wp:inline>
              </w:drawing>
            </w:r>
          </w:p>
        </w:tc>
        <w:tc>
          <w:tcPr>
            <w:tcW w:w="2923" w:type="dxa"/>
          </w:tcPr>
          <w:p w:rsidR="006160A2" w:rsidRDefault="006160A2" w:rsidP="00FC1C02">
            <w:pPr>
              <w:rPr>
                <w:sz w:val="20"/>
                <w:szCs w:val="20"/>
              </w:rPr>
            </w:pPr>
            <w:r>
              <w:rPr>
                <w:noProof/>
                <w:sz w:val="20"/>
                <w:szCs w:val="20"/>
              </w:rPr>
              <w:drawing>
                <wp:inline distT="0" distB="0" distL="0" distR="0" wp14:anchorId="07517007" wp14:editId="5A437556">
                  <wp:extent cx="1591167" cy="2120900"/>
                  <wp:effectExtent l="0" t="0" r="9525" b="0"/>
                  <wp:docPr id="26" name="Picture 26" descr="C:\Users\Lynn\Desktop\IMG_20160719_18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Desktop\IMG_20160719_185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1957" cy="2121953"/>
                          </a:xfrm>
                          <a:prstGeom prst="rect">
                            <a:avLst/>
                          </a:prstGeom>
                          <a:noFill/>
                          <a:ln>
                            <a:noFill/>
                          </a:ln>
                        </pic:spPr>
                      </pic:pic>
                    </a:graphicData>
                  </a:graphic>
                </wp:inline>
              </w:drawing>
            </w:r>
          </w:p>
        </w:tc>
        <w:tc>
          <w:tcPr>
            <w:tcW w:w="2923" w:type="dxa"/>
          </w:tcPr>
          <w:p w:rsidR="006160A2" w:rsidRDefault="006160A2" w:rsidP="008129AF">
            <w:pPr>
              <w:rPr>
                <w:sz w:val="20"/>
                <w:szCs w:val="20"/>
              </w:rPr>
            </w:pPr>
            <w:r>
              <w:rPr>
                <w:noProof/>
                <w:sz w:val="20"/>
                <w:szCs w:val="20"/>
              </w:rPr>
              <w:drawing>
                <wp:inline distT="0" distB="0" distL="0" distR="0" wp14:anchorId="68F9584E" wp14:editId="40BD9009">
                  <wp:extent cx="1538262" cy="2050382"/>
                  <wp:effectExtent l="0" t="0" r="5080" b="7620"/>
                  <wp:docPr id="27" name="Picture 27" descr="C:\Users\Lynn\Desktop\IMG_20160731_19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Desktop\IMG_20160731_19095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9774" cy="2052398"/>
                          </a:xfrm>
                          <a:prstGeom prst="rect">
                            <a:avLst/>
                          </a:prstGeom>
                          <a:noFill/>
                          <a:ln>
                            <a:noFill/>
                          </a:ln>
                        </pic:spPr>
                      </pic:pic>
                    </a:graphicData>
                  </a:graphic>
                </wp:inline>
              </w:drawing>
            </w:r>
          </w:p>
        </w:tc>
      </w:tr>
      <w:tr w:rsidR="006160A2" w:rsidTr="009D5D84">
        <w:tc>
          <w:tcPr>
            <w:tcW w:w="2923" w:type="dxa"/>
          </w:tcPr>
          <w:p w:rsidR="006160A2" w:rsidRDefault="006160A2" w:rsidP="008129AF">
            <w:pPr>
              <w:rPr>
                <w:sz w:val="20"/>
                <w:szCs w:val="20"/>
              </w:rPr>
            </w:pPr>
            <w:r w:rsidRPr="00EF0C86">
              <w:rPr>
                <w:sz w:val="20"/>
                <w:szCs w:val="20"/>
              </w:rPr>
              <w:t xml:space="preserve">Aug 15, 2016 </w:t>
            </w:r>
            <w:r w:rsidR="00255622">
              <w:rPr>
                <w:sz w:val="20"/>
                <w:szCs w:val="20"/>
              </w:rPr>
              <w:t>(1 gal)</w:t>
            </w:r>
          </w:p>
        </w:tc>
        <w:tc>
          <w:tcPr>
            <w:tcW w:w="2923" w:type="dxa"/>
          </w:tcPr>
          <w:p w:rsidR="006160A2" w:rsidRDefault="006160A2" w:rsidP="008129AF">
            <w:pPr>
              <w:rPr>
                <w:sz w:val="20"/>
                <w:szCs w:val="20"/>
              </w:rPr>
            </w:pPr>
            <w:r>
              <w:rPr>
                <w:sz w:val="20"/>
                <w:szCs w:val="20"/>
              </w:rPr>
              <w:t>Aug 27, 2016</w:t>
            </w:r>
            <w:r w:rsidR="00093E30">
              <w:rPr>
                <w:sz w:val="20"/>
                <w:szCs w:val="20"/>
              </w:rPr>
              <w:t xml:space="preserve"> (1 gal)</w:t>
            </w:r>
          </w:p>
        </w:tc>
        <w:tc>
          <w:tcPr>
            <w:tcW w:w="2923" w:type="dxa"/>
          </w:tcPr>
          <w:p w:rsidR="006160A2" w:rsidRPr="00EF0C86" w:rsidRDefault="006160A2" w:rsidP="008129AF">
            <w:pPr>
              <w:rPr>
                <w:sz w:val="20"/>
                <w:szCs w:val="20"/>
              </w:rPr>
            </w:pPr>
            <w:r>
              <w:rPr>
                <w:sz w:val="20"/>
                <w:szCs w:val="20"/>
              </w:rPr>
              <w:t>Sep 6, 2016</w:t>
            </w:r>
            <w:r w:rsidR="003614A1">
              <w:rPr>
                <w:sz w:val="20"/>
                <w:szCs w:val="20"/>
              </w:rPr>
              <w:t xml:space="preserve"> </w:t>
            </w:r>
          </w:p>
        </w:tc>
        <w:tc>
          <w:tcPr>
            <w:tcW w:w="2923" w:type="dxa"/>
          </w:tcPr>
          <w:p w:rsidR="006160A2" w:rsidRDefault="003614A1" w:rsidP="008129AF">
            <w:pPr>
              <w:rPr>
                <w:sz w:val="20"/>
                <w:szCs w:val="20"/>
              </w:rPr>
            </w:pPr>
            <w:r>
              <w:rPr>
                <w:sz w:val="20"/>
                <w:szCs w:val="20"/>
              </w:rPr>
              <w:t>Sep 19</w:t>
            </w:r>
            <w:r w:rsidR="006160A2">
              <w:rPr>
                <w:sz w:val="20"/>
                <w:szCs w:val="20"/>
              </w:rPr>
              <w:t>, 2016</w:t>
            </w:r>
            <w:r>
              <w:rPr>
                <w:sz w:val="20"/>
                <w:szCs w:val="20"/>
              </w:rPr>
              <w:t xml:space="preserve"> (2 gal)</w:t>
            </w:r>
          </w:p>
        </w:tc>
        <w:tc>
          <w:tcPr>
            <w:tcW w:w="2923" w:type="dxa"/>
          </w:tcPr>
          <w:p w:rsidR="006160A2" w:rsidRDefault="006160A2" w:rsidP="00D600D7">
            <w:pPr>
              <w:rPr>
                <w:sz w:val="20"/>
                <w:szCs w:val="20"/>
              </w:rPr>
            </w:pPr>
          </w:p>
        </w:tc>
      </w:tr>
      <w:tr w:rsidR="006160A2" w:rsidTr="009D5D84">
        <w:tc>
          <w:tcPr>
            <w:tcW w:w="2923" w:type="dxa"/>
          </w:tcPr>
          <w:p w:rsidR="006160A2" w:rsidRDefault="003614A1" w:rsidP="008129AF">
            <w:pPr>
              <w:rPr>
                <w:sz w:val="20"/>
                <w:szCs w:val="20"/>
              </w:rPr>
            </w:pPr>
            <w:r>
              <w:rPr>
                <w:noProof/>
                <w:sz w:val="20"/>
                <w:szCs w:val="20"/>
              </w:rPr>
              <w:t>cutback &amp; reapplication</w:t>
            </w:r>
          </w:p>
        </w:tc>
        <w:tc>
          <w:tcPr>
            <w:tcW w:w="2923" w:type="dxa"/>
          </w:tcPr>
          <w:p w:rsidR="006160A2" w:rsidRDefault="003614A1" w:rsidP="008129AF">
            <w:pPr>
              <w:rPr>
                <w:sz w:val="20"/>
                <w:szCs w:val="20"/>
              </w:rPr>
            </w:pPr>
            <w:r>
              <w:rPr>
                <w:noProof/>
                <w:sz w:val="20"/>
                <w:szCs w:val="20"/>
              </w:rPr>
              <w:t>cutback &amp; reapplication</w:t>
            </w:r>
          </w:p>
        </w:tc>
        <w:tc>
          <w:tcPr>
            <w:tcW w:w="2923" w:type="dxa"/>
          </w:tcPr>
          <w:p w:rsidR="006160A2" w:rsidRDefault="003614A1" w:rsidP="008129AF">
            <w:pPr>
              <w:rPr>
                <w:sz w:val="20"/>
                <w:szCs w:val="20"/>
              </w:rPr>
            </w:pPr>
            <w:r>
              <w:rPr>
                <w:sz w:val="20"/>
                <w:szCs w:val="20"/>
              </w:rPr>
              <w:t>cutback</w:t>
            </w:r>
          </w:p>
        </w:tc>
        <w:tc>
          <w:tcPr>
            <w:tcW w:w="2923" w:type="dxa"/>
          </w:tcPr>
          <w:p w:rsidR="006160A2" w:rsidRDefault="006160A2" w:rsidP="008129AF">
            <w:pPr>
              <w:rPr>
                <w:sz w:val="20"/>
                <w:szCs w:val="20"/>
              </w:rPr>
            </w:pPr>
          </w:p>
        </w:tc>
        <w:tc>
          <w:tcPr>
            <w:tcW w:w="2923" w:type="dxa"/>
          </w:tcPr>
          <w:p w:rsidR="006160A2" w:rsidRDefault="006160A2" w:rsidP="00EF0C86">
            <w:pPr>
              <w:rPr>
                <w:sz w:val="20"/>
                <w:szCs w:val="20"/>
              </w:rPr>
            </w:pPr>
          </w:p>
        </w:tc>
      </w:tr>
      <w:tr w:rsidR="006160A2" w:rsidTr="009D5D84">
        <w:tc>
          <w:tcPr>
            <w:tcW w:w="2923" w:type="dxa"/>
          </w:tcPr>
          <w:p w:rsidR="006160A2" w:rsidRDefault="006160A2" w:rsidP="008129AF">
            <w:pPr>
              <w:rPr>
                <w:sz w:val="20"/>
                <w:szCs w:val="20"/>
              </w:rPr>
            </w:pPr>
            <w:r>
              <w:rPr>
                <w:noProof/>
                <w:sz w:val="20"/>
                <w:szCs w:val="20"/>
              </w:rPr>
              <w:drawing>
                <wp:inline distT="0" distB="0" distL="0" distR="0" wp14:anchorId="434B9218" wp14:editId="453080FB">
                  <wp:extent cx="1538763" cy="2051050"/>
                  <wp:effectExtent l="0" t="0" r="4445" b="6350"/>
                  <wp:docPr id="12" name="Picture 12" descr="C:\Users\Lynn\Desktop\IMG_20160815_18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Desktop\IMG_20160815_182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2812" cy="2056447"/>
                          </a:xfrm>
                          <a:prstGeom prst="rect">
                            <a:avLst/>
                          </a:prstGeom>
                          <a:noFill/>
                          <a:ln>
                            <a:noFill/>
                          </a:ln>
                        </pic:spPr>
                      </pic:pic>
                    </a:graphicData>
                  </a:graphic>
                </wp:inline>
              </w:drawing>
            </w:r>
          </w:p>
        </w:tc>
        <w:tc>
          <w:tcPr>
            <w:tcW w:w="2923" w:type="dxa"/>
          </w:tcPr>
          <w:p w:rsidR="006160A2" w:rsidRDefault="006160A2" w:rsidP="008129AF">
            <w:pPr>
              <w:rPr>
                <w:sz w:val="20"/>
                <w:szCs w:val="20"/>
              </w:rPr>
            </w:pPr>
            <w:r>
              <w:rPr>
                <w:noProof/>
                <w:sz w:val="20"/>
                <w:szCs w:val="20"/>
              </w:rPr>
              <w:drawing>
                <wp:inline distT="0" distB="0" distL="0" distR="0" wp14:anchorId="70D0E3FD" wp14:editId="18C753B4">
                  <wp:extent cx="1516602" cy="2021509"/>
                  <wp:effectExtent l="0" t="0" r="7620" b="0"/>
                  <wp:docPr id="38" name="Picture 38" descr="C:\Users\Lynn\Desktop\IMG_20160827_1902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Desktop\IMG_20160827_190250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7814" cy="2023124"/>
                          </a:xfrm>
                          <a:prstGeom prst="rect">
                            <a:avLst/>
                          </a:prstGeom>
                          <a:noFill/>
                          <a:ln>
                            <a:noFill/>
                          </a:ln>
                        </pic:spPr>
                      </pic:pic>
                    </a:graphicData>
                  </a:graphic>
                </wp:inline>
              </w:drawing>
            </w:r>
          </w:p>
        </w:tc>
        <w:tc>
          <w:tcPr>
            <w:tcW w:w="2923" w:type="dxa"/>
          </w:tcPr>
          <w:p w:rsidR="006160A2" w:rsidRDefault="006160A2" w:rsidP="008129AF">
            <w:pPr>
              <w:rPr>
                <w:noProof/>
                <w:sz w:val="20"/>
                <w:szCs w:val="20"/>
              </w:rPr>
            </w:pPr>
            <w:r>
              <w:rPr>
                <w:noProof/>
                <w:sz w:val="20"/>
                <w:szCs w:val="20"/>
              </w:rPr>
              <w:drawing>
                <wp:inline distT="0" distB="0" distL="0" distR="0" wp14:anchorId="31E2DE5C" wp14:editId="67792B36">
                  <wp:extent cx="1535662" cy="2046916"/>
                  <wp:effectExtent l="0" t="0" r="7620" b="0"/>
                  <wp:docPr id="32" name="Picture 32" descr="C:\Users\Lynn\Desktop\IMG_20160906_191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ynn\Desktop\IMG_20160906_191412_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6889" cy="2048552"/>
                          </a:xfrm>
                          <a:prstGeom prst="rect">
                            <a:avLst/>
                          </a:prstGeom>
                          <a:noFill/>
                          <a:ln>
                            <a:noFill/>
                          </a:ln>
                        </pic:spPr>
                      </pic:pic>
                    </a:graphicData>
                  </a:graphic>
                </wp:inline>
              </w:drawing>
            </w:r>
          </w:p>
        </w:tc>
        <w:tc>
          <w:tcPr>
            <w:tcW w:w="2923" w:type="dxa"/>
          </w:tcPr>
          <w:p w:rsidR="006160A2" w:rsidRDefault="006160A2" w:rsidP="008129AF">
            <w:pPr>
              <w:rPr>
                <w:noProof/>
                <w:sz w:val="20"/>
                <w:szCs w:val="20"/>
              </w:rPr>
            </w:pPr>
            <w:r>
              <w:rPr>
                <w:noProof/>
                <w:sz w:val="20"/>
                <w:szCs w:val="20"/>
              </w:rPr>
              <w:drawing>
                <wp:inline distT="0" distB="0" distL="0" distR="0" wp14:anchorId="2E7BB4DF" wp14:editId="5AD6AB52">
                  <wp:extent cx="1514943" cy="2019300"/>
                  <wp:effectExtent l="0" t="0" r="9525" b="0"/>
                  <wp:docPr id="30" name="Picture 30" descr="C:\Users\Lynn\Desktop\IMG_20160918_18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Desktop\IMG_20160918_1838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5117" cy="2019531"/>
                          </a:xfrm>
                          <a:prstGeom prst="rect">
                            <a:avLst/>
                          </a:prstGeom>
                          <a:noFill/>
                          <a:ln>
                            <a:noFill/>
                          </a:ln>
                        </pic:spPr>
                      </pic:pic>
                    </a:graphicData>
                  </a:graphic>
                </wp:inline>
              </w:drawing>
            </w:r>
          </w:p>
        </w:tc>
        <w:tc>
          <w:tcPr>
            <w:tcW w:w="2923" w:type="dxa"/>
          </w:tcPr>
          <w:p w:rsidR="006160A2" w:rsidRDefault="006160A2" w:rsidP="00FF25FE">
            <w:pPr>
              <w:rPr>
                <w:noProof/>
                <w:sz w:val="20"/>
                <w:szCs w:val="20"/>
              </w:rPr>
            </w:pPr>
          </w:p>
        </w:tc>
      </w:tr>
      <w:tr w:rsidR="00F5164C" w:rsidTr="009D5D84">
        <w:tc>
          <w:tcPr>
            <w:tcW w:w="2923" w:type="dxa"/>
          </w:tcPr>
          <w:p w:rsidR="00F5164C" w:rsidRDefault="00F5164C" w:rsidP="00FF25FE">
            <w:pPr>
              <w:rPr>
                <w:sz w:val="20"/>
                <w:szCs w:val="20"/>
              </w:rPr>
            </w:pPr>
          </w:p>
        </w:tc>
        <w:tc>
          <w:tcPr>
            <w:tcW w:w="2923" w:type="dxa"/>
          </w:tcPr>
          <w:p w:rsidR="00F5164C" w:rsidRDefault="00F5164C" w:rsidP="00FF25FE">
            <w:pPr>
              <w:rPr>
                <w:sz w:val="20"/>
                <w:szCs w:val="20"/>
              </w:rPr>
            </w:pPr>
          </w:p>
        </w:tc>
        <w:tc>
          <w:tcPr>
            <w:tcW w:w="2923" w:type="dxa"/>
          </w:tcPr>
          <w:p w:rsidR="00F5164C" w:rsidRDefault="00F5164C" w:rsidP="00FF25FE">
            <w:pPr>
              <w:rPr>
                <w:sz w:val="20"/>
                <w:szCs w:val="20"/>
              </w:rPr>
            </w:pPr>
          </w:p>
        </w:tc>
        <w:tc>
          <w:tcPr>
            <w:tcW w:w="2923" w:type="dxa"/>
          </w:tcPr>
          <w:p w:rsidR="00F5164C" w:rsidRDefault="00F5164C" w:rsidP="00FF25FE">
            <w:pPr>
              <w:rPr>
                <w:sz w:val="20"/>
                <w:szCs w:val="20"/>
              </w:rPr>
            </w:pPr>
          </w:p>
        </w:tc>
        <w:tc>
          <w:tcPr>
            <w:tcW w:w="2923" w:type="dxa"/>
          </w:tcPr>
          <w:p w:rsidR="00F5164C" w:rsidRDefault="00F5164C" w:rsidP="00FF25FE">
            <w:pPr>
              <w:rPr>
                <w:sz w:val="20"/>
                <w:szCs w:val="20"/>
              </w:rPr>
            </w:pPr>
          </w:p>
        </w:tc>
      </w:tr>
    </w:tbl>
    <w:p w:rsidR="00604E12" w:rsidRDefault="00604E12">
      <w:pPr>
        <w:rPr>
          <w:sz w:val="20"/>
          <w:szCs w:val="20"/>
        </w:rPr>
      </w:pPr>
    </w:p>
    <w:p w:rsidR="00A15388" w:rsidRDefault="00A15388">
      <w:pPr>
        <w:rPr>
          <w:sz w:val="20"/>
          <w:szCs w:val="20"/>
        </w:rPr>
      </w:pPr>
    </w:p>
    <w:p w:rsidR="00E119B3" w:rsidRDefault="00E119B3" w:rsidP="00A15388">
      <w:pPr>
        <w:rPr>
          <w:sz w:val="20"/>
          <w:szCs w:val="20"/>
        </w:rPr>
      </w:pPr>
    </w:p>
    <w:p w:rsidR="00A15388" w:rsidRPr="00A15388" w:rsidRDefault="00A15388" w:rsidP="00A15388">
      <w:pPr>
        <w:rPr>
          <w:b/>
          <w:sz w:val="20"/>
          <w:szCs w:val="20"/>
        </w:rPr>
      </w:pPr>
      <w:r w:rsidRPr="00A15388">
        <w:rPr>
          <w:b/>
          <w:sz w:val="20"/>
          <w:szCs w:val="20"/>
        </w:rPr>
        <w:lastRenderedPageBreak/>
        <w:t>PHOTO DIARY: Location 3</w:t>
      </w:r>
      <w:r w:rsidR="00F249E5">
        <w:rPr>
          <w:b/>
          <w:sz w:val="20"/>
          <w:szCs w:val="20"/>
        </w:rPr>
        <w:t xml:space="preserve"> (partial front sidewalk)</w:t>
      </w:r>
    </w:p>
    <w:tbl>
      <w:tblPr>
        <w:tblStyle w:val="TableGrid"/>
        <w:tblW w:w="0" w:type="auto"/>
        <w:tblLook w:val="04A0" w:firstRow="1" w:lastRow="0" w:firstColumn="1" w:lastColumn="0" w:noHBand="0" w:noVBand="1"/>
      </w:tblPr>
      <w:tblGrid>
        <w:gridCol w:w="2923"/>
        <w:gridCol w:w="2923"/>
        <w:gridCol w:w="2923"/>
        <w:gridCol w:w="2923"/>
        <w:gridCol w:w="2923"/>
      </w:tblGrid>
      <w:tr w:rsidR="006160A2" w:rsidTr="00FA13FB">
        <w:tc>
          <w:tcPr>
            <w:tcW w:w="2923" w:type="dxa"/>
          </w:tcPr>
          <w:p w:rsidR="006160A2" w:rsidRDefault="006160A2" w:rsidP="00FF25FE">
            <w:pPr>
              <w:rPr>
                <w:noProof/>
                <w:sz w:val="20"/>
                <w:szCs w:val="20"/>
              </w:rPr>
            </w:pPr>
            <w:r>
              <w:rPr>
                <w:noProof/>
                <w:sz w:val="20"/>
                <w:szCs w:val="20"/>
              </w:rPr>
              <w:t xml:space="preserve">June 25, 2016 </w:t>
            </w:r>
            <w:r w:rsidR="00DC7E80">
              <w:rPr>
                <w:noProof/>
                <w:sz w:val="20"/>
                <w:szCs w:val="20"/>
              </w:rPr>
              <w:t>(1 gal)</w:t>
            </w:r>
          </w:p>
        </w:tc>
        <w:tc>
          <w:tcPr>
            <w:tcW w:w="2923" w:type="dxa"/>
          </w:tcPr>
          <w:p w:rsidR="006160A2" w:rsidRDefault="006160A2" w:rsidP="00D80DCE">
            <w:pPr>
              <w:rPr>
                <w:noProof/>
                <w:sz w:val="20"/>
                <w:szCs w:val="20"/>
              </w:rPr>
            </w:pPr>
            <w:r>
              <w:rPr>
                <w:noProof/>
                <w:sz w:val="20"/>
                <w:szCs w:val="20"/>
              </w:rPr>
              <w:t xml:space="preserve">June 28, 2016 </w:t>
            </w:r>
          </w:p>
        </w:tc>
        <w:tc>
          <w:tcPr>
            <w:tcW w:w="2923" w:type="dxa"/>
          </w:tcPr>
          <w:p w:rsidR="006160A2" w:rsidRDefault="00A56B4D" w:rsidP="00FF25FE">
            <w:pPr>
              <w:rPr>
                <w:noProof/>
                <w:sz w:val="20"/>
                <w:szCs w:val="20"/>
              </w:rPr>
            </w:pPr>
            <w:r>
              <w:rPr>
                <w:noProof/>
                <w:sz w:val="20"/>
                <w:szCs w:val="20"/>
              </w:rPr>
              <w:t xml:space="preserve">July 7, 2016 </w:t>
            </w:r>
            <w:r w:rsidR="00DC7E80">
              <w:rPr>
                <w:noProof/>
                <w:sz w:val="20"/>
                <w:szCs w:val="20"/>
              </w:rPr>
              <w:t>(2 gal)</w:t>
            </w:r>
          </w:p>
        </w:tc>
        <w:tc>
          <w:tcPr>
            <w:tcW w:w="2923" w:type="dxa"/>
          </w:tcPr>
          <w:p w:rsidR="006160A2" w:rsidRDefault="00A56B4D" w:rsidP="00A56B4D">
            <w:pPr>
              <w:rPr>
                <w:noProof/>
                <w:sz w:val="20"/>
                <w:szCs w:val="20"/>
              </w:rPr>
            </w:pPr>
            <w:r>
              <w:rPr>
                <w:noProof/>
                <w:sz w:val="20"/>
                <w:szCs w:val="20"/>
              </w:rPr>
              <w:t xml:space="preserve">July 19, 2016 </w:t>
            </w:r>
          </w:p>
        </w:tc>
        <w:tc>
          <w:tcPr>
            <w:tcW w:w="2923" w:type="dxa"/>
          </w:tcPr>
          <w:p w:rsidR="006160A2" w:rsidRDefault="00DC7E80" w:rsidP="008129AF">
            <w:pPr>
              <w:rPr>
                <w:sz w:val="20"/>
                <w:szCs w:val="20"/>
              </w:rPr>
            </w:pPr>
            <w:r>
              <w:rPr>
                <w:sz w:val="20"/>
                <w:szCs w:val="20"/>
              </w:rPr>
              <w:t>Aug 3, 2016 (1 gal)</w:t>
            </w:r>
          </w:p>
        </w:tc>
      </w:tr>
      <w:tr w:rsidR="006160A2" w:rsidTr="00FA13FB">
        <w:tc>
          <w:tcPr>
            <w:tcW w:w="2923" w:type="dxa"/>
          </w:tcPr>
          <w:p w:rsidR="006160A2" w:rsidRDefault="006160A2" w:rsidP="00FF25FE">
            <w:pPr>
              <w:rPr>
                <w:noProof/>
                <w:sz w:val="20"/>
                <w:szCs w:val="20"/>
              </w:rPr>
            </w:pPr>
            <w:r>
              <w:rPr>
                <w:noProof/>
                <w:sz w:val="20"/>
                <w:szCs w:val="20"/>
              </w:rPr>
              <w:t>No cutback, after application</w:t>
            </w:r>
          </w:p>
        </w:tc>
        <w:tc>
          <w:tcPr>
            <w:tcW w:w="2923" w:type="dxa"/>
          </w:tcPr>
          <w:p w:rsidR="006160A2" w:rsidRDefault="006160A2" w:rsidP="00FF25FE">
            <w:pPr>
              <w:rPr>
                <w:noProof/>
                <w:sz w:val="20"/>
                <w:szCs w:val="20"/>
              </w:rPr>
            </w:pPr>
          </w:p>
        </w:tc>
        <w:tc>
          <w:tcPr>
            <w:tcW w:w="2923" w:type="dxa"/>
          </w:tcPr>
          <w:p w:rsidR="006160A2" w:rsidRDefault="00692CEA" w:rsidP="00DC7E80">
            <w:pPr>
              <w:rPr>
                <w:noProof/>
                <w:sz w:val="20"/>
                <w:szCs w:val="20"/>
              </w:rPr>
            </w:pPr>
            <w:r>
              <w:rPr>
                <w:noProof/>
                <w:sz w:val="20"/>
                <w:szCs w:val="20"/>
              </w:rPr>
              <w:t>re-application</w:t>
            </w:r>
          </w:p>
        </w:tc>
        <w:tc>
          <w:tcPr>
            <w:tcW w:w="2923" w:type="dxa"/>
          </w:tcPr>
          <w:p w:rsidR="006160A2" w:rsidRDefault="0051657B" w:rsidP="00FC1C02">
            <w:pPr>
              <w:rPr>
                <w:noProof/>
                <w:sz w:val="20"/>
                <w:szCs w:val="20"/>
              </w:rPr>
            </w:pPr>
            <w:r>
              <w:rPr>
                <w:sz w:val="20"/>
                <w:szCs w:val="20"/>
              </w:rPr>
              <w:t>clean-up</w:t>
            </w:r>
          </w:p>
        </w:tc>
        <w:tc>
          <w:tcPr>
            <w:tcW w:w="2923" w:type="dxa"/>
          </w:tcPr>
          <w:p w:rsidR="006160A2" w:rsidRDefault="0006292C" w:rsidP="00DC7E80">
            <w:pPr>
              <w:rPr>
                <w:sz w:val="20"/>
                <w:szCs w:val="20"/>
              </w:rPr>
            </w:pPr>
            <w:r>
              <w:rPr>
                <w:sz w:val="20"/>
                <w:szCs w:val="20"/>
              </w:rPr>
              <w:t>r</w:t>
            </w:r>
            <w:r w:rsidR="006160A2">
              <w:rPr>
                <w:sz w:val="20"/>
                <w:szCs w:val="20"/>
              </w:rPr>
              <w:t xml:space="preserve">e-application on </w:t>
            </w:r>
          </w:p>
        </w:tc>
      </w:tr>
      <w:tr w:rsidR="006160A2" w:rsidTr="00FA13FB">
        <w:tc>
          <w:tcPr>
            <w:tcW w:w="2923" w:type="dxa"/>
          </w:tcPr>
          <w:p w:rsidR="006160A2" w:rsidRDefault="006160A2" w:rsidP="00FF25FE">
            <w:pPr>
              <w:rPr>
                <w:sz w:val="20"/>
                <w:szCs w:val="20"/>
              </w:rPr>
            </w:pPr>
            <w:r>
              <w:rPr>
                <w:noProof/>
                <w:sz w:val="20"/>
                <w:szCs w:val="20"/>
              </w:rPr>
              <w:drawing>
                <wp:inline distT="0" distB="0" distL="0" distR="0" wp14:anchorId="78776099" wp14:editId="16C1B86F">
                  <wp:extent cx="1631950" cy="2175260"/>
                  <wp:effectExtent l="0" t="0" r="6350" b="0"/>
                  <wp:docPr id="24" name="Picture 24" descr="C:\Users\Lynn\Desktop\IMG_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Desktop\IMG_22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1950" cy="2175260"/>
                          </a:xfrm>
                          <a:prstGeom prst="rect">
                            <a:avLst/>
                          </a:prstGeom>
                          <a:noFill/>
                          <a:ln>
                            <a:noFill/>
                          </a:ln>
                        </pic:spPr>
                      </pic:pic>
                    </a:graphicData>
                  </a:graphic>
                </wp:inline>
              </w:drawing>
            </w:r>
          </w:p>
        </w:tc>
        <w:tc>
          <w:tcPr>
            <w:tcW w:w="2923" w:type="dxa"/>
          </w:tcPr>
          <w:p w:rsidR="006160A2" w:rsidRDefault="006160A2" w:rsidP="00FF25FE">
            <w:pPr>
              <w:rPr>
                <w:sz w:val="20"/>
                <w:szCs w:val="20"/>
              </w:rPr>
            </w:pPr>
            <w:r>
              <w:rPr>
                <w:rFonts w:eastAsia="Times New Roman" w:cs="Tahoma"/>
                <w:noProof/>
                <w:color w:val="000000"/>
                <w:sz w:val="20"/>
                <w:szCs w:val="20"/>
              </w:rPr>
              <w:drawing>
                <wp:inline distT="0" distB="0" distL="0" distR="0" wp14:anchorId="20CD2E8D" wp14:editId="7A7FA1D9">
                  <wp:extent cx="1610223" cy="2146300"/>
                  <wp:effectExtent l="0" t="0" r="9525" b="6350"/>
                  <wp:docPr id="25" name="Picture 25" descr="C:\Users\Lynn\Desktop\IMG_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24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3747" cy="2150998"/>
                          </a:xfrm>
                          <a:prstGeom prst="rect">
                            <a:avLst/>
                          </a:prstGeom>
                          <a:noFill/>
                          <a:ln>
                            <a:noFill/>
                          </a:ln>
                        </pic:spPr>
                      </pic:pic>
                    </a:graphicData>
                  </a:graphic>
                </wp:inline>
              </w:drawing>
            </w:r>
          </w:p>
        </w:tc>
        <w:tc>
          <w:tcPr>
            <w:tcW w:w="2923" w:type="dxa"/>
          </w:tcPr>
          <w:p w:rsidR="006160A2" w:rsidRDefault="006160A2" w:rsidP="00FF25FE">
            <w:pPr>
              <w:rPr>
                <w:sz w:val="20"/>
                <w:szCs w:val="20"/>
              </w:rPr>
            </w:pPr>
            <w:r>
              <w:rPr>
                <w:noProof/>
                <w:sz w:val="20"/>
                <w:szCs w:val="20"/>
              </w:rPr>
              <w:drawing>
                <wp:inline distT="0" distB="0" distL="0" distR="0" wp14:anchorId="0D70FEBE" wp14:editId="42E96AB5">
                  <wp:extent cx="1581150" cy="2107548"/>
                  <wp:effectExtent l="0" t="0" r="0" b="7620"/>
                  <wp:docPr id="5" name="Picture 5" descr="C:\Users\Lynn\Desktop\IMG_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27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3830" cy="2111121"/>
                          </a:xfrm>
                          <a:prstGeom prst="rect">
                            <a:avLst/>
                          </a:prstGeom>
                          <a:noFill/>
                          <a:ln>
                            <a:noFill/>
                          </a:ln>
                        </pic:spPr>
                      </pic:pic>
                    </a:graphicData>
                  </a:graphic>
                </wp:inline>
              </w:drawing>
            </w:r>
          </w:p>
        </w:tc>
        <w:tc>
          <w:tcPr>
            <w:tcW w:w="2923" w:type="dxa"/>
          </w:tcPr>
          <w:p w:rsidR="006160A2" w:rsidRDefault="006160A2" w:rsidP="00FC1C02">
            <w:pPr>
              <w:rPr>
                <w:sz w:val="20"/>
                <w:szCs w:val="20"/>
              </w:rPr>
            </w:pPr>
            <w:r>
              <w:rPr>
                <w:noProof/>
                <w:sz w:val="20"/>
                <w:szCs w:val="20"/>
              </w:rPr>
              <w:drawing>
                <wp:inline distT="0" distB="0" distL="0" distR="0" wp14:anchorId="0FAF77A0" wp14:editId="598CEEBE">
                  <wp:extent cx="1576876" cy="2101850"/>
                  <wp:effectExtent l="0" t="0" r="4445" b="0"/>
                  <wp:docPr id="28" name="Picture 28" descr="C:\Users\Lynn\Desktop\IMG_20160719_18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0160719_1859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6876" cy="2101850"/>
                          </a:xfrm>
                          <a:prstGeom prst="rect">
                            <a:avLst/>
                          </a:prstGeom>
                          <a:noFill/>
                          <a:ln>
                            <a:noFill/>
                          </a:ln>
                        </pic:spPr>
                      </pic:pic>
                    </a:graphicData>
                  </a:graphic>
                </wp:inline>
              </w:drawing>
            </w:r>
          </w:p>
        </w:tc>
        <w:tc>
          <w:tcPr>
            <w:tcW w:w="2923" w:type="dxa"/>
          </w:tcPr>
          <w:p w:rsidR="006160A2" w:rsidRDefault="006160A2" w:rsidP="008129AF">
            <w:pPr>
              <w:rPr>
                <w:sz w:val="20"/>
                <w:szCs w:val="20"/>
              </w:rPr>
            </w:pPr>
            <w:r>
              <w:rPr>
                <w:noProof/>
                <w:sz w:val="20"/>
                <w:szCs w:val="20"/>
              </w:rPr>
              <w:drawing>
                <wp:inline distT="0" distB="0" distL="0" distR="0" wp14:anchorId="0EAFE304" wp14:editId="0CA4CAD3">
                  <wp:extent cx="1576388" cy="2101850"/>
                  <wp:effectExtent l="0" t="0" r="5080" b="0"/>
                  <wp:docPr id="43" name="Picture 43" descr="C:\Users\Lynn\Desktop\IMG_20160731_19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0160731_1909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602" cy="2102135"/>
                          </a:xfrm>
                          <a:prstGeom prst="rect">
                            <a:avLst/>
                          </a:prstGeom>
                          <a:noFill/>
                          <a:ln>
                            <a:noFill/>
                          </a:ln>
                        </pic:spPr>
                      </pic:pic>
                    </a:graphicData>
                  </a:graphic>
                </wp:inline>
              </w:drawing>
            </w:r>
          </w:p>
        </w:tc>
      </w:tr>
      <w:tr w:rsidR="00FA13FB" w:rsidTr="00FA13FB">
        <w:tc>
          <w:tcPr>
            <w:tcW w:w="2923" w:type="dxa"/>
          </w:tcPr>
          <w:p w:rsidR="00FA13FB" w:rsidRDefault="00DC7E80" w:rsidP="008129AF">
            <w:pPr>
              <w:rPr>
                <w:sz w:val="20"/>
                <w:szCs w:val="20"/>
              </w:rPr>
            </w:pPr>
            <w:r>
              <w:rPr>
                <w:sz w:val="20"/>
                <w:szCs w:val="20"/>
              </w:rPr>
              <w:t>Aug 21</w:t>
            </w:r>
            <w:r w:rsidR="00FA13FB" w:rsidRPr="00D600D7">
              <w:rPr>
                <w:sz w:val="20"/>
                <w:szCs w:val="20"/>
              </w:rPr>
              <w:t xml:space="preserve">, 2016 </w:t>
            </w:r>
            <w:r>
              <w:rPr>
                <w:sz w:val="20"/>
                <w:szCs w:val="20"/>
              </w:rPr>
              <w:t>(1 gal)</w:t>
            </w:r>
          </w:p>
        </w:tc>
        <w:tc>
          <w:tcPr>
            <w:tcW w:w="2923" w:type="dxa"/>
          </w:tcPr>
          <w:p w:rsidR="00FA13FB" w:rsidRDefault="00FA13FB" w:rsidP="008129AF">
            <w:pPr>
              <w:rPr>
                <w:sz w:val="20"/>
                <w:szCs w:val="20"/>
              </w:rPr>
            </w:pPr>
            <w:r>
              <w:rPr>
                <w:sz w:val="20"/>
                <w:szCs w:val="20"/>
              </w:rPr>
              <w:t>Aug 27, 2016</w:t>
            </w:r>
          </w:p>
        </w:tc>
        <w:tc>
          <w:tcPr>
            <w:tcW w:w="2923" w:type="dxa"/>
          </w:tcPr>
          <w:p w:rsidR="00FA13FB" w:rsidRPr="00D600D7" w:rsidRDefault="00FA13FB" w:rsidP="008129AF">
            <w:pPr>
              <w:rPr>
                <w:sz w:val="20"/>
                <w:szCs w:val="20"/>
              </w:rPr>
            </w:pPr>
            <w:r>
              <w:rPr>
                <w:sz w:val="20"/>
                <w:szCs w:val="20"/>
              </w:rPr>
              <w:t>Sep 6, 2016</w:t>
            </w:r>
            <w:r w:rsidR="00DC7E80">
              <w:rPr>
                <w:sz w:val="20"/>
                <w:szCs w:val="20"/>
              </w:rPr>
              <w:t xml:space="preserve"> (1 gal)</w:t>
            </w:r>
          </w:p>
        </w:tc>
        <w:tc>
          <w:tcPr>
            <w:tcW w:w="2923" w:type="dxa"/>
          </w:tcPr>
          <w:p w:rsidR="00FA13FB" w:rsidRDefault="00FA13FB" w:rsidP="008129AF">
            <w:pPr>
              <w:rPr>
                <w:sz w:val="20"/>
                <w:szCs w:val="20"/>
              </w:rPr>
            </w:pPr>
            <w:r>
              <w:rPr>
                <w:sz w:val="20"/>
                <w:szCs w:val="20"/>
              </w:rPr>
              <w:t>Sep 18, 2016</w:t>
            </w:r>
            <w:r w:rsidR="00DC7E80">
              <w:rPr>
                <w:sz w:val="20"/>
                <w:szCs w:val="20"/>
              </w:rPr>
              <w:t xml:space="preserve"> </w:t>
            </w:r>
          </w:p>
        </w:tc>
        <w:tc>
          <w:tcPr>
            <w:tcW w:w="2923" w:type="dxa"/>
          </w:tcPr>
          <w:p w:rsidR="00FA13FB" w:rsidRDefault="00FA13FB" w:rsidP="008129AF">
            <w:pPr>
              <w:rPr>
                <w:sz w:val="20"/>
                <w:szCs w:val="20"/>
              </w:rPr>
            </w:pPr>
            <w:r>
              <w:rPr>
                <w:sz w:val="20"/>
                <w:szCs w:val="20"/>
              </w:rPr>
              <w:t>Oct 18, 2016</w:t>
            </w:r>
          </w:p>
        </w:tc>
      </w:tr>
      <w:tr w:rsidR="00FA13FB" w:rsidTr="00FA13FB">
        <w:tc>
          <w:tcPr>
            <w:tcW w:w="2923" w:type="dxa"/>
          </w:tcPr>
          <w:p w:rsidR="00FA13FB" w:rsidRDefault="0006292C" w:rsidP="00DC7E80">
            <w:pPr>
              <w:rPr>
                <w:sz w:val="20"/>
                <w:szCs w:val="20"/>
              </w:rPr>
            </w:pPr>
            <w:r>
              <w:rPr>
                <w:sz w:val="20"/>
                <w:szCs w:val="20"/>
              </w:rPr>
              <w:t>r</w:t>
            </w:r>
            <w:r w:rsidR="00FA13FB">
              <w:rPr>
                <w:sz w:val="20"/>
                <w:szCs w:val="20"/>
              </w:rPr>
              <w:t xml:space="preserve">e-application </w:t>
            </w:r>
          </w:p>
        </w:tc>
        <w:tc>
          <w:tcPr>
            <w:tcW w:w="2923" w:type="dxa"/>
          </w:tcPr>
          <w:p w:rsidR="00FA13FB" w:rsidRDefault="0051657B" w:rsidP="008129AF">
            <w:pPr>
              <w:rPr>
                <w:sz w:val="20"/>
                <w:szCs w:val="20"/>
              </w:rPr>
            </w:pPr>
            <w:r>
              <w:rPr>
                <w:sz w:val="20"/>
                <w:szCs w:val="20"/>
              </w:rPr>
              <w:t>clean-up</w:t>
            </w:r>
          </w:p>
        </w:tc>
        <w:tc>
          <w:tcPr>
            <w:tcW w:w="2923" w:type="dxa"/>
          </w:tcPr>
          <w:p w:rsidR="00FA13FB" w:rsidRDefault="0051657B" w:rsidP="0051657B">
            <w:pPr>
              <w:rPr>
                <w:sz w:val="20"/>
                <w:szCs w:val="20"/>
              </w:rPr>
            </w:pPr>
            <w:r>
              <w:rPr>
                <w:sz w:val="20"/>
                <w:szCs w:val="20"/>
              </w:rPr>
              <w:t xml:space="preserve">re-application </w:t>
            </w:r>
          </w:p>
        </w:tc>
        <w:tc>
          <w:tcPr>
            <w:tcW w:w="2923" w:type="dxa"/>
          </w:tcPr>
          <w:p w:rsidR="00FA13FB" w:rsidRDefault="0051657B" w:rsidP="008129AF">
            <w:pPr>
              <w:rPr>
                <w:sz w:val="20"/>
                <w:szCs w:val="20"/>
              </w:rPr>
            </w:pPr>
            <w:r>
              <w:rPr>
                <w:sz w:val="20"/>
                <w:szCs w:val="20"/>
              </w:rPr>
              <w:t>clean-up</w:t>
            </w:r>
          </w:p>
        </w:tc>
        <w:tc>
          <w:tcPr>
            <w:tcW w:w="2923" w:type="dxa"/>
          </w:tcPr>
          <w:p w:rsidR="00FA13FB" w:rsidRDefault="00FA13FB" w:rsidP="008129AF">
            <w:pPr>
              <w:rPr>
                <w:sz w:val="20"/>
                <w:szCs w:val="20"/>
              </w:rPr>
            </w:pPr>
          </w:p>
        </w:tc>
      </w:tr>
      <w:tr w:rsidR="00FA13FB" w:rsidTr="00FA13FB">
        <w:tc>
          <w:tcPr>
            <w:tcW w:w="2923" w:type="dxa"/>
          </w:tcPr>
          <w:p w:rsidR="00FA13FB" w:rsidRDefault="00FA13FB" w:rsidP="008129AF">
            <w:pPr>
              <w:rPr>
                <w:sz w:val="20"/>
                <w:szCs w:val="20"/>
              </w:rPr>
            </w:pPr>
            <w:r>
              <w:rPr>
                <w:noProof/>
                <w:sz w:val="20"/>
                <w:szCs w:val="20"/>
              </w:rPr>
              <w:drawing>
                <wp:inline distT="0" distB="0" distL="0" distR="0" wp14:anchorId="2905C73D" wp14:editId="5DB926AE">
                  <wp:extent cx="1565136" cy="2086203"/>
                  <wp:effectExtent l="0" t="0" r="0" b="0"/>
                  <wp:docPr id="15" name="Picture 15" descr="C:\Users\Lynn\Desktop\IMG_20160815_18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0160815_18203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6855" cy="2088494"/>
                          </a:xfrm>
                          <a:prstGeom prst="rect">
                            <a:avLst/>
                          </a:prstGeom>
                          <a:noFill/>
                          <a:ln>
                            <a:noFill/>
                          </a:ln>
                        </pic:spPr>
                      </pic:pic>
                    </a:graphicData>
                  </a:graphic>
                </wp:inline>
              </w:drawing>
            </w:r>
          </w:p>
        </w:tc>
        <w:tc>
          <w:tcPr>
            <w:tcW w:w="2923" w:type="dxa"/>
          </w:tcPr>
          <w:p w:rsidR="00FA13FB" w:rsidRDefault="00FA13FB" w:rsidP="008129AF">
            <w:pPr>
              <w:rPr>
                <w:sz w:val="20"/>
                <w:szCs w:val="20"/>
              </w:rPr>
            </w:pPr>
            <w:r>
              <w:rPr>
                <w:noProof/>
                <w:sz w:val="20"/>
                <w:szCs w:val="20"/>
              </w:rPr>
              <w:drawing>
                <wp:inline distT="0" distB="0" distL="0" distR="0" wp14:anchorId="230DD1E8" wp14:editId="643A6BF3">
                  <wp:extent cx="1538766" cy="2051050"/>
                  <wp:effectExtent l="0" t="0" r="4445" b="6350"/>
                  <wp:docPr id="39" name="Picture 39" descr="C:\Users\Lynn\Desktop\IMG_20160827_1903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Desktop\IMG_20160827_190335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1783" cy="2055071"/>
                          </a:xfrm>
                          <a:prstGeom prst="rect">
                            <a:avLst/>
                          </a:prstGeom>
                          <a:noFill/>
                          <a:ln>
                            <a:noFill/>
                          </a:ln>
                        </pic:spPr>
                      </pic:pic>
                    </a:graphicData>
                  </a:graphic>
                </wp:inline>
              </w:drawing>
            </w:r>
          </w:p>
        </w:tc>
        <w:tc>
          <w:tcPr>
            <w:tcW w:w="2923" w:type="dxa"/>
          </w:tcPr>
          <w:p w:rsidR="00FA13FB" w:rsidRDefault="00FA13FB" w:rsidP="008129AF">
            <w:pPr>
              <w:rPr>
                <w:noProof/>
                <w:sz w:val="20"/>
                <w:szCs w:val="20"/>
              </w:rPr>
            </w:pPr>
            <w:r>
              <w:rPr>
                <w:noProof/>
                <w:sz w:val="20"/>
                <w:szCs w:val="20"/>
              </w:rPr>
              <w:drawing>
                <wp:inline distT="0" distB="0" distL="0" distR="0" wp14:anchorId="304C2BBC" wp14:editId="753698B2">
                  <wp:extent cx="1538764" cy="2051050"/>
                  <wp:effectExtent l="0" t="0" r="4445" b="6350"/>
                  <wp:docPr id="37" name="Picture 37" descr="C:\Users\Lynn\Desktop\IMG_20160906_19150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Desktop\IMG_20160906_191505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1367" cy="2054520"/>
                          </a:xfrm>
                          <a:prstGeom prst="rect">
                            <a:avLst/>
                          </a:prstGeom>
                          <a:noFill/>
                          <a:ln>
                            <a:noFill/>
                          </a:ln>
                        </pic:spPr>
                      </pic:pic>
                    </a:graphicData>
                  </a:graphic>
                </wp:inline>
              </w:drawing>
            </w:r>
          </w:p>
        </w:tc>
        <w:tc>
          <w:tcPr>
            <w:tcW w:w="2923" w:type="dxa"/>
          </w:tcPr>
          <w:p w:rsidR="00FA13FB" w:rsidRDefault="00FA13FB" w:rsidP="008129AF">
            <w:pPr>
              <w:rPr>
                <w:noProof/>
                <w:sz w:val="20"/>
                <w:szCs w:val="20"/>
              </w:rPr>
            </w:pPr>
            <w:r>
              <w:rPr>
                <w:noProof/>
                <w:sz w:val="20"/>
                <w:szCs w:val="20"/>
              </w:rPr>
              <w:drawing>
                <wp:inline distT="0" distB="0" distL="0" distR="0" wp14:anchorId="4A8CD6DB" wp14:editId="181B6282">
                  <wp:extent cx="1554105" cy="2071498"/>
                  <wp:effectExtent l="0" t="0" r="8255" b="5080"/>
                  <wp:docPr id="48" name="Picture 48" descr="C:\Users\Lynn\Desktop\IMG_20160918_18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n\Desktop\IMG_20160918_18365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557423" cy="2075921"/>
                          </a:xfrm>
                          <a:prstGeom prst="rect">
                            <a:avLst/>
                          </a:prstGeom>
                          <a:noFill/>
                          <a:ln>
                            <a:noFill/>
                          </a:ln>
                        </pic:spPr>
                      </pic:pic>
                    </a:graphicData>
                  </a:graphic>
                </wp:inline>
              </w:drawing>
            </w:r>
          </w:p>
        </w:tc>
        <w:tc>
          <w:tcPr>
            <w:tcW w:w="2923" w:type="dxa"/>
          </w:tcPr>
          <w:p w:rsidR="00FA13FB" w:rsidRDefault="00FA13FB" w:rsidP="008129AF">
            <w:pPr>
              <w:rPr>
                <w:noProof/>
                <w:sz w:val="20"/>
                <w:szCs w:val="20"/>
              </w:rPr>
            </w:pPr>
            <w:r>
              <w:rPr>
                <w:noProof/>
                <w:sz w:val="20"/>
                <w:szCs w:val="20"/>
              </w:rPr>
              <w:drawing>
                <wp:inline distT="0" distB="0" distL="0" distR="0" wp14:anchorId="6D9ECB9F" wp14:editId="7FF68E04">
                  <wp:extent cx="1510180" cy="2012950"/>
                  <wp:effectExtent l="0" t="0" r="0" b="6350"/>
                  <wp:docPr id="42" name="Picture 42" descr="C:\Users\Lynn\Desktop\IMG_20161018_164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ynn\Desktop\IMG_20161018_164123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5142" cy="2019565"/>
                          </a:xfrm>
                          <a:prstGeom prst="rect">
                            <a:avLst/>
                          </a:prstGeom>
                          <a:noFill/>
                          <a:ln>
                            <a:noFill/>
                          </a:ln>
                        </pic:spPr>
                      </pic:pic>
                    </a:graphicData>
                  </a:graphic>
                </wp:inline>
              </w:drawing>
            </w:r>
          </w:p>
        </w:tc>
      </w:tr>
      <w:tr w:rsidR="006160A2" w:rsidTr="00FA13FB">
        <w:tc>
          <w:tcPr>
            <w:tcW w:w="2923" w:type="dxa"/>
          </w:tcPr>
          <w:p w:rsidR="006160A2" w:rsidRDefault="006160A2" w:rsidP="00FF25FE">
            <w:pPr>
              <w:rPr>
                <w:sz w:val="20"/>
                <w:szCs w:val="20"/>
              </w:rPr>
            </w:pPr>
          </w:p>
        </w:tc>
        <w:tc>
          <w:tcPr>
            <w:tcW w:w="2923" w:type="dxa"/>
          </w:tcPr>
          <w:p w:rsidR="006160A2" w:rsidRDefault="006160A2" w:rsidP="00FF25FE">
            <w:pPr>
              <w:rPr>
                <w:sz w:val="20"/>
                <w:szCs w:val="20"/>
              </w:rPr>
            </w:pPr>
          </w:p>
        </w:tc>
        <w:tc>
          <w:tcPr>
            <w:tcW w:w="2923" w:type="dxa"/>
          </w:tcPr>
          <w:p w:rsidR="006160A2" w:rsidRDefault="006160A2" w:rsidP="00FF25FE">
            <w:pPr>
              <w:rPr>
                <w:sz w:val="20"/>
                <w:szCs w:val="20"/>
              </w:rPr>
            </w:pPr>
          </w:p>
        </w:tc>
        <w:tc>
          <w:tcPr>
            <w:tcW w:w="2923" w:type="dxa"/>
          </w:tcPr>
          <w:p w:rsidR="006160A2" w:rsidRDefault="006160A2" w:rsidP="00FF25FE">
            <w:pPr>
              <w:rPr>
                <w:sz w:val="20"/>
                <w:szCs w:val="20"/>
              </w:rPr>
            </w:pPr>
          </w:p>
        </w:tc>
        <w:tc>
          <w:tcPr>
            <w:tcW w:w="2923" w:type="dxa"/>
          </w:tcPr>
          <w:p w:rsidR="006160A2" w:rsidRDefault="006160A2" w:rsidP="00FF25FE">
            <w:pPr>
              <w:rPr>
                <w:sz w:val="20"/>
                <w:szCs w:val="20"/>
              </w:rPr>
            </w:pPr>
          </w:p>
        </w:tc>
      </w:tr>
    </w:tbl>
    <w:p w:rsidR="007F5078" w:rsidRDefault="007F5078" w:rsidP="00B05DFD">
      <w:pPr>
        <w:rPr>
          <w:sz w:val="20"/>
          <w:szCs w:val="20"/>
        </w:rPr>
      </w:pPr>
    </w:p>
    <w:p w:rsidR="007F5078" w:rsidRDefault="007F5078" w:rsidP="00B05DFD">
      <w:pPr>
        <w:rPr>
          <w:sz w:val="20"/>
          <w:szCs w:val="20"/>
        </w:rPr>
      </w:pPr>
    </w:p>
    <w:p w:rsidR="007F5078" w:rsidRDefault="007F5078" w:rsidP="00B05DFD">
      <w:pPr>
        <w:rPr>
          <w:sz w:val="20"/>
          <w:szCs w:val="20"/>
        </w:rPr>
      </w:pPr>
    </w:p>
    <w:p w:rsidR="005624D6" w:rsidRDefault="005624D6" w:rsidP="00B05DFD">
      <w:pPr>
        <w:rPr>
          <w:b/>
          <w:sz w:val="20"/>
          <w:szCs w:val="20"/>
        </w:rPr>
      </w:pPr>
    </w:p>
    <w:p w:rsidR="003B090A" w:rsidRDefault="003B090A">
      <w:pPr>
        <w:rPr>
          <w:b/>
          <w:sz w:val="20"/>
          <w:szCs w:val="20"/>
        </w:rPr>
      </w:pPr>
      <w:r>
        <w:rPr>
          <w:b/>
          <w:sz w:val="20"/>
          <w:szCs w:val="20"/>
        </w:rPr>
        <w:br w:type="page"/>
      </w:r>
    </w:p>
    <w:p w:rsidR="00B05DFD" w:rsidRPr="003B090A" w:rsidRDefault="00B05DFD" w:rsidP="00B05DFD">
      <w:pPr>
        <w:rPr>
          <w:b/>
          <w:sz w:val="18"/>
          <w:szCs w:val="18"/>
        </w:rPr>
      </w:pPr>
      <w:r w:rsidRPr="003B090A">
        <w:rPr>
          <w:b/>
          <w:sz w:val="18"/>
          <w:szCs w:val="18"/>
        </w:rPr>
        <w:lastRenderedPageBreak/>
        <w:t xml:space="preserve">PHOTO DIARY: Location </w:t>
      </w:r>
      <w:r w:rsidR="00232B0C" w:rsidRPr="003B090A">
        <w:rPr>
          <w:b/>
          <w:sz w:val="18"/>
          <w:szCs w:val="18"/>
        </w:rPr>
        <w:t>4</w:t>
      </w:r>
      <w:r w:rsidR="00F249E5" w:rsidRPr="003B090A">
        <w:rPr>
          <w:b/>
          <w:sz w:val="18"/>
          <w:szCs w:val="18"/>
        </w:rPr>
        <w:t xml:space="preserve"> (curb)</w:t>
      </w:r>
    </w:p>
    <w:tbl>
      <w:tblPr>
        <w:tblStyle w:val="TableGrid"/>
        <w:tblW w:w="4057" w:type="pct"/>
        <w:tblLook w:val="04A0" w:firstRow="1" w:lastRow="0" w:firstColumn="1" w:lastColumn="0" w:noHBand="0" w:noVBand="1"/>
      </w:tblPr>
      <w:tblGrid>
        <w:gridCol w:w="3247"/>
        <w:gridCol w:w="3200"/>
        <w:gridCol w:w="2706"/>
        <w:gridCol w:w="2706"/>
      </w:tblGrid>
      <w:tr w:rsidR="00FA13FB" w:rsidRPr="003B090A" w:rsidTr="00FA13FB">
        <w:tc>
          <w:tcPr>
            <w:tcW w:w="3247" w:type="dxa"/>
          </w:tcPr>
          <w:p w:rsidR="00FA13FB" w:rsidRPr="003B090A" w:rsidRDefault="00DC7E80" w:rsidP="00B05DFD">
            <w:pPr>
              <w:rPr>
                <w:rFonts w:cs="Arial"/>
                <w:sz w:val="18"/>
                <w:szCs w:val="18"/>
              </w:rPr>
            </w:pPr>
            <w:r w:rsidRPr="003B090A">
              <w:rPr>
                <w:rFonts w:cs="Arial"/>
                <w:sz w:val="18"/>
                <w:szCs w:val="18"/>
              </w:rPr>
              <w:t>Aug 7</w:t>
            </w:r>
            <w:r w:rsidR="00FA13FB" w:rsidRPr="003B090A">
              <w:rPr>
                <w:rFonts w:cs="Arial"/>
                <w:sz w:val="18"/>
                <w:szCs w:val="18"/>
              </w:rPr>
              <w:t>, 2016</w:t>
            </w:r>
            <w:r w:rsidRPr="003B090A">
              <w:rPr>
                <w:rFonts w:cs="Arial"/>
                <w:sz w:val="18"/>
                <w:szCs w:val="18"/>
              </w:rPr>
              <w:t xml:space="preserve"> (1 gal)</w:t>
            </w:r>
          </w:p>
        </w:tc>
        <w:tc>
          <w:tcPr>
            <w:tcW w:w="3200" w:type="dxa"/>
          </w:tcPr>
          <w:p w:rsidR="00FA13FB" w:rsidRPr="003B090A" w:rsidRDefault="00FA13FB" w:rsidP="00D600D7">
            <w:pPr>
              <w:rPr>
                <w:rFonts w:cs="Arial"/>
                <w:sz w:val="18"/>
                <w:szCs w:val="18"/>
              </w:rPr>
            </w:pPr>
            <w:r w:rsidRPr="003B090A">
              <w:rPr>
                <w:rFonts w:cs="Arial"/>
                <w:sz w:val="18"/>
                <w:szCs w:val="18"/>
              </w:rPr>
              <w:t xml:space="preserve">Aug 21, 2016 </w:t>
            </w:r>
            <w:r w:rsidR="00DC7E80" w:rsidRPr="003B090A">
              <w:rPr>
                <w:rFonts w:cs="Arial"/>
                <w:sz w:val="18"/>
                <w:szCs w:val="18"/>
              </w:rPr>
              <w:t>(1 gal)</w:t>
            </w:r>
          </w:p>
        </w:tc>
        <w:tc>
          <w:tcPr>
            <w:tcW w:w="2706" w:type="dxa"/>
          </w:tcPr>
          <w:p w:rsidR="00FA13FB" w:rsidRPr="003B090A" w:rsidRDefault="00FA13FB" w:rsidP="00B05DFD">
            <w:pPr>
              <w:rPr>
                <w:rFonts w:ascii="Arial" w:hAnsi="Arial" w:cs="Arial"/>
                <w:sz w:val="18"/>
                <w:szCs w:val="18"/>
              </w:rPr>
            </w:pPr>
            <w:r w:rsidRPr="003B090A">
              <w:rPr>
                <w:rFonts w:ascii="Arial" w:hAnsi="Arial" w:cs="Arial"/>
                <w:sz w:val="18"/>
                <w:szCs w:val="18"/>
              </w:rPr>
              <w:t>Sep 6, 2016</w:t>
            </w:r>
          </w:p>
        </w:tc>
        <w:tc>
          <w:tcPr>
            <w:tcW w:w="2706" w:type="dxa"/>
          </w:tcPr>
          <w:p w:rsidR="00FA13FB" w:rsidRPr="003B090A" w:rsidRDefault="00FA13FB" w:rsidP="00B05DFD">
            <w:pPr>
              <w:rPr>
                <w:rFonts w:ascii="Arial" w:hAnsi="Arial" w:cs="Arial"/>
                <w:sz w:val="18"/>
                <w:szCs w:val="18"/>
              </w:rPr>
            </w:pPr>
            <w:r w:rsidRPr="003B090A">
              <w:rPr>
                <w:rFonts w:ascii="Arial" w:hAnsi="Arial" w:cs="Arial"/>
                <w:sz w:val="18"/>
                <w:szCs w:val="18"/>
              </w:rPr>
              <w:t>Sep 18, 2016</w:t>
            </w:r>
          </w:p>
        </w:tc>
      </w:tr>
      <w:tr w:rsidR="00FA13FB" w:rsidRPr="003B090A" w:rsidTr="00FA13FB">
        <w:tc>
          <w:tcPr>
            <w:tcW w:w="3247" w:type="dxa"/>
          </w:tcPr>
          <w:p w:rsidR="00FA13FB" w:rsidRPr="003B090A" w:rsidRDefault="00DC7E80" w:rsidP="00B05DFD">
            <w:pPr>
              <w:rPr>
                <w:rFonts w:cs="Arial"/>
                <w:sz w:val="18"/>
                <w:szCs w:val="18"/>
              </w:rPr>
            </w:pPr>
            <w:r w:rsidRPr="003B090A">
              <w:rPr>
                <w:rFonts w:cs="Arial"/>
                <w:sz w:val="18"/>
                <w:szCs w:val="18"/>
              </w:rPr>
              <w:t>n</w:t>
            </w:r>
            <w:r w:rsidR="00FA13FB" w:rsidRPr="003B090A">
              <w:rPr>
                <w:rFonts w:cs="Arial"/>
                <w:sz w:val="18"/>
                <w:szCs w:val="18"/>
              </w:rPr>
              <w:t>o cutback, before 1</w:t>
            </w:r>
            <w:r w:rsidR="00FA13FB" w:rsidRPr="003B090A">
              <w:rPr>
                <w:rFonts w:cs="Arial"/>
                <w:sz w:val="18"/>
                <w:szCs w:val="18"/>
                <w:vertAlign w:val="superscript"/>
              </w:rPr>
              <w:t>st</w:t>
            </w:r>
            <w:r w:rsidR="00FA13FB" w:rsidRPr="003B090A">
              <w:rPr>
                <w:rFonts w:cs="Arial"/>
                <w:sz w:val="18"/>
                <w:szCs w:val="18"/>
              </w:rPr>
              <w:t xml:space="preserve"> application</w:t>
            </w:r>
          </w:p>
        </w:tc>
        <w:tc>
          <w:tcPr>
            <w:tcW w:w="3200" w:type="dxa"/>
          </w:tcPr>
          <w:p w:rsidR="00FA13FB" w:rsidRPr="003B090A" w:rsidRDefault="00DC7E80" w:rsidP="00B05DFD">
            <w:pPr>
              <w:rPr>
                <w:rFonts w:cs="Arial"/>
                <w:sz w:val="18"/>
                <w:szCs w:val="18"/>
              </w:rPr>
            </w:pPr>
            <w:r w:rsidRPr="003B090A">
              <w:rPr>
                <w:rFonts w:cs="Arial"/>
                <w:sz w:val="18"/>
                <w:szCs w:val="18"/>
              </w:rPr>
              <w:t>r</w:t>
            </w:r>
            <w:r w:rsidR="00FA13FB" w:rsidRPr="003B090A">
              <w:rPr>
                <w:rFonts w:cs="Arial"/>
                <w:sz w:val="18"/>
                <w:szCs w:val="18"/>
              </w:rPr>
              <w:t>e-application</w:t>
            </w:r>
          </w:p>
        </w:tc>
        <w:tc>
          <w:tcPr>
            <w:tcW w:w="2706" w:type="dxa"/>
          </w:tcPr>
          <w:p w:rsidR="00FA13FB" w:rsidRPr="003B090A" w:rsidRDefault="0051657B" w:rsidP="00B05DFD">
            <w:pPr>
              <w:rPr>
                <w:rFonts w:ascii="Arial" w:hAnsi="Arial" w:cs="Arial"/>
                <w:sz w:val="18"/>
                <w:szCs w:val="18"/>
              </w:rPr>
            </w:pPr>
            <w:r w:rsidRPr="003B090A">
              <w:rPr>
                <w:sz w:val="18"/>
                <w:szCs w:val="18"/>
              </w:rPr>
              <w:t>clean-up</w:t>
            </w:r>
          </w:p>
        </w:tc>
        <w:tc>
          <w:tcPr>
            <w:tcW w:w="2706" w:type="dxa"/>
          </w:tcPr>
          <w:p w:rsidR="00FA13FB" w:rsidRPr="003B090A" w:rsidRDefault="0051657B" w:rsidP="00B05DFD">
            <w:pPr>
              <w:rPr>
                <w:rFonts w:ascii="Arial" w:hAnsi="Arial" w:cs="Arial"/>
                <w:sz w:val="18"/>
                <w:szCs w:val="18"/>
              </w:rPr>
            </w:pPr>
            <w:r w:rsidRPr="003B090A">
              <w:rPr>
                <w:rFonts w:ascii="Arial" w:hAnsi="Arial" w:cs="Arial"/>
                <w:sz w:val="18"/>
                <w:szCs w:val="18"/>
              </w:rPr>
              <w:t>clean-up</w:t>
            </w:r>
          </w:p>
        </w:tc>
      </w:tr>
      <w:tr w:rsidR="00FA13FB" w:rsidRPr="003B090A" w:rsidTr="00FA13FB">
        <w:tc>
          <w:tcPr>
            <w:tcW w:w="3247" w:type="dxa"/>
          </w:tcPr>
          <w:p w:rsidR="00FA13FB" w:rsidRPr="003B090A" w:rsidRDefault="00FA13FB" w:rsidP="00B05DFD">
            <w:pPr>
              <w:rPr>
                <w:b/>
                <w:sz w:val="18"/>
                <w:szCs w:val="18"/>
              </w:rPr>
            </w:pPr>
            <w:r w:rsidRPr="003B090A">
              <w:rPr>
                <w:b/>
                <w:noProof/>
                <w:sz w:val="18"/>
                <w:szCs w:val="18"/>
              </w:rPr>
              <w:drawing>
                <wp:inline distT="0" distB="0" distL="0" distR="0" wp14:anchorId="03A9C116" wp14:editId="226109AA">
                  <wp:extent cx="990600" cy="1320391"/>
                  <wp:effectExtent l="0" t="0" r="0" b="0"/>
                  <wp:docPr id="6" name="Picture 6" descr="C:\Users\Lynn\Desktop\IMG_20160803_20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0160803_2010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1320391"/>
                          </a:xfrm>
                          <a:prstGeom prst="rect">
                            <a:avLst/>
                          </a:prstGeom>
                          <a:noFill/>
                          <a:ln>
                            <a:noFill/>
                          </a:ln>
                        </pic:spPr>
                      </pic:pic>
                    </a:graphicData>
                  </a:graphic>
                </wp:inline>
              </w:drawing>
            </w:r>
          </w:p>
        </w:tc>
        <w:tc>
          <w:tcPr>
            <w:tcW w:w="3200" w:type="dxa"/>
          </w:tcPr>
          <w:p w:rsidR="00FA13FB" w:rsidRPr="003B090A" w:rsidRDefault="00FA13FB" w:rsidP="00B05DFD">
            <w:pPr>
              <w:rPr>
                <w:b/>
                <w:sz w:val="18"/>
                <w:szCs w:val="18"/>
              </w:rPr>
            </w:pPr>
            <w:r w:rsidRPr="003B090A">
              <w:rPr>
                <w:b/>
                <w:noProof/>
                <w:sz w:val="18"/>
                <w:szCs w:val="18"/>
              </w:rPr>
              <w:drawing>
                <wp:inline distT="0" distB="0" distL="0" distR="0" wp14:anchorId="7FBC79B9" wp14:editId="7C96AC88">
                  <wp:extent cx="1022350" cy="1362713"/>
                  <wp:effectExtent l="0" t="0" r="6350" b="8890"/>
                  <wp:docPr id="18" name="Picture 18" descr="C:\Users\Lynn\Desktop\IMG_20160815_18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Desktop\IMG_20160815_18201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3580" cy="1364352"/>
                          </a:xfrm>
                          <a:prstGeom prst="rect">
                            <a:avLst/>
                          </a:prstGeom>
                          <a:noFill/>
                          <a:ln>
                            <a:noFill/>
                          </a:ln>
                        </pic:spPr>
                      </pic:pic>
                    </a:graphicData>
                  </a:graphic>
                </wp:inline>
              </w:drawing>
            </w:r>
          </w:p>
        </w:tc>
        <w:tc>
          <w:tcPr>
            <w:tcW w:w="2706" w:type="dxa"/>
          </w:tcPr>
          <w:p w:rsidR="00FA13FB" w:rsidRPr="003B090A" w:rsidRDefault="00FA13FB" w:rsidP="00B05DFD">
            <w:pPr>
              <w:rPr>
                <w:b/>
                <w:sz w:val="18"/>
                <w:szCs w:val="18"/>
              </w:rPr>
            </w:pPr>
            <w:r w:rsidRPr="003B090A">
              <w:rPr>
                <w:b/>
                <w:noProof/>
                <w:sz w:val="18"/>
                <w:szCs w:val="18"/>
              </w:rPr>
              <w:drawing>
                <wp:inline distT="0" distB="0" distL="0" distR="0" wp14:anchorId="3B65E70D" wp14:editId="4F5DAB1F">
                  <wp:extent cx="967085" cy="1289050"/>
                  <wp:effectExtent l="0" t="0" r="5080" b="6350"/>
                  <wp:docPr id="36" name="Picture 36" descr="C:\Users\Lynn\Desktop\IMG_20160906_19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Desktop\IMG_20160906_1915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0230" cy="1293242"/>
                          </a:xfrm>
                          <a:prstGeom prst="rect">
                            <a:avLst/>
                          </a:prstGeom>
                          <a:noFill/>
                          <a:ln>
                            <a:noFill/>
                          </a:ln>
                        </pic:spPr>
                      </pic:pic>
                    </a:graphicData>
                  </a:graphic>
                </wp:inline>
              </w:drawing>
            </w:r>
          </w:p>
        </w:tc>
        <w:tc>
          <w:tcPr>
            <w:tcW w:w="2706" w:type="dxa"/>
          </w:tcPr>
          <w:p w:rsidR="00FA13FB" w:rsidRPr="003B090A" w:rsidRDefault="00FA13FB" w:rsidP="00B05DFD">
            <w:pPr>
              <w:rPr>
                <w:b/>
                <w:noProof/>
                <w:sz w:val="18"/>
                <w:szCs w:val="18"/>
              </w:rPr>
            </w:pPr>
            <w:r w:rsidRPr="003B090A">
              <w:rPr>
                <w:rFonts w:ascii="Arial" w:hAnsi="Arial" w:cs="Arial"/>
                <w:noProof/>
                <w:sz w:val="18"/>
                <w:szCs w:val="18"/>
              </w:rPr>
              <w:drawing>
                <wp:inline distT="0" distB="0" distL="0" distR="0" wp14:anchorId="577AB674" wp14:editId="19B65317">
                  <wp:extent cx="965200" cy="1286536"/>
                  <wp:effectExtent l="0" t="0" r="6350" b="8890"/>
                  <wp:docPr id="47" name="Picture 47" descr="C:\Users\Lynn\Desktop\IMG_20160918_18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Desktop\IMG_20160918_18403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6461" cy="1288217"/>
                          </a:xfrm>
                          <a:prstGeom prst="rect">
                            <a:avLst/>
                          </a:prstGeom>
                          <a:noFill/>
                          <a:ln>
                            <a:noFill/>
                          </a:ln>
                        </pic:spPr>
                      </pic:pic>
                    </a:graphicData>
                  </a:graphic>
                </wp:inline>
              </w:drawing>
            </w:r>
          </w:p>
        </w:tc>
      </w:tr>
      <w:tr w:rsidR="00FA13FB" w:rsidRPr="003B090A" w:rsidTr="00FA13FB">
        <w:tc>
          <w:tcPr>
            <w:tcW w:w="3247" w:type="dxa"/>
          </w:tcPr>
          <w:p w:rsidR="00FA13FB" w:rsidRPr="003B090A" w:rsidRDefault="00FA13FB" w:rsidP="00B05DFD">
            <w:pPr>
              <w:rPr>
                <w:b/>
                <w:sz w:val="18"/>
                <w:szCs w:val="18"/>
              </w:rPr>
            </w:pPr>
          </w:p>
        </w:tc>
        <w:tc>
          <w:tcPr>
            <w:tcW w:w="3200" w:type="dxa"/>
          </w:tcPr>
          <w:p w:rsidR="00FA13FB" w:rsidRPr="003B090A" w:rsidRDefault="00FA13FB" w:rsidP="00B05DFD">
            <w:pPr>
              <w:rPr>
                <w:b/>
                <w:sz w:val="18"/>
                <w:szCs w:val="18"/>
              </w:rPr>
            </w:pPr>
          </w:p>
        </w:tc>
        <w:tc>
          <w:tcPr>
            <w:tcW w:w="2706" w:type="dxa"/>
          </w:tcPr>
          <w:p w:rsidR="00FA13FB" w:rsidRPr="003B090A" w:rsidRDefault="00FA13FB" w:rsidP="00B05DFD">
            <w:pPr>
              <w:rPr>
                <w:b/>
                <w:sz w:val="18"/>
                <w:szCs w:val="18"/>
              </w:rPr>
            </w:pPr>
          </w:p>
        </w:tc>
        <w:tc>
          <w:tcPr>
            <w:tcW w:w="2706" w:type="dxa"/>
          </w:tcPr>
          <w:p w:rsidR="00FA13FB" w:rsidRPr="003B090A" w:rsidRDefault="00FA13FB" w:rsidP="00B05DFD">
            <w:pPr>
              <w:rPr>
                <w:b/>
                <w:sz w:val="18"/>
                <w:szCs w:val="18"/>
              </w:rPr>
            </w:pPr>
          </w:p>
        </w:tc>
      </w:tr>
    </w:tbl>
    <w:p w:rsidR="00C1146F" w:rsidRPr="003B090A" w:rsidRDefault="003B090A" w:rsidP="00B05DFD">
      <w:pPr>
        <w:rPr>
          <w:b/>
          <w:sz w:val="18"/>
          <w:szCs w:val="18"/>
        </w:rPr>
      </w:pPr>
      <w:r w:rsidRPr="003B090A">
        <w:rPr>
          <w:b/>
          <w:sz w:val="18"/>
          <w:szCs w:val="18"/>
        </w:rPr>
        <w:br/>
      </w:r>
      <w:r w:rsidR="00C1146F" w:rsidRPr="003B090A">
        <w:rPr>
          <w:b/>
          <w:sz w:val="18"/>
          <w:szCs w:val="18"/>
        </w:rPr>
        <w:t>PHOTO DIARY: Location 5</w:t>
      </w:r>
      <w:r w:rsidR="001921F0" w:rsidRPr="003B090A">
        <w:rPr>
          <w:b/>
          <w:sz w:val="18"/>
          <w:szCs w:val="18"/>
        </w:rPr>
        <w:t xml:space="preserve"> (remainder of front and side sidewalks)</w:t>
      </w:r>
    </w:p>
    <w:tbl>
      <w:tblPr>
        <w:tblStyle w:val="TableGrid"/>
        <w:tblW w:w="3855" w:type="pct"/>
        <w:tblLayout w:type="fixed"/>
        <w:tblLook w:val="04A0" w:firstRow="1" w:lastRow="0" w:firstColumn="1" w:lastColumn="0" w:noHBand="0" w:noVBand="1"/>
      </w:tblPr>
      <w:tblGrid>
        <w:gridCol w:w="2817"/>
        <w:gridCol w:w="2817"/>
        <w:gridCol w:w="2817"/>
        <w:gridCol w:w="2818"/>
      </w:tblGrid>
      <w:tr w:rsidR="00234729" w:rsidRPr="003B090A" w:rsidTr="00ED16C3">
        <w:tc>
          <w:tcPr>
            <w:tcW w:w="2817" w:type="dxa"/>
          </w:tcPr>
          <w:p w:rsidR="00234729" w:rsidRPr="003B090A" w:rsidRDefault="00234729" w:rsidP="002C4520">
            <w:pPr>
              <w:rPr>
                <w:sz w:val="18"/>
                <w:szCs w:val="18"/>
              </w:rPr>
            </w:pPr>
            <w:r w:rsidRPr="003B090A">
              <w:rPr>
                <w:sz w:val="18"/>
                <w:szCs w:val="18"/>
              </w:rPr>
              <w:t>Aug 15, 2016</w:t>
            </w:r>
            <w:r w:rsidR="009A2C52" w:rsidRPr="003B090A">
              <w:rPr>
                <w:sz w:val="18"/>
                <w:szCs w:val="18"/>
              </w:rPr>
              <w:t xml:space="preserve"> (17 gal)</w:t>
            </w:r>
          </w:p>
        </w:tc>
        <w:tc>
          <w:tcPr>
            <w:tcW w:w="2817" w:type="dxa"/>
          </w:tcPr>
          <w:p w:rsidR="00234729" w:rsidRPr="003B090A" w:rsidRDefault="00DC7E80" w:rsidP="002C4520">
            <w:pPr>
              <w:rPr>
                <w:sz w:val="18"/>
                <w:szCs w:val="18"/>
              </w:rPr>
            </w:pPr>
            <w:r w:rsidRPr="003B090A">
              <w:rPr>
                <w:sz w:val="18"/>
                <w:szCs w:val="18"/>
              </w:rPr>
              <w:t>Aug 21</w:t>
            </w:r>
            <w:r w:rsidR="00234729" w:rsidRPr="003B090A">
              <w:rPr>
                <w:sz w:val="18"/>
                <w:szCs w:val="18"/>
              </w:rPr>
              <w:t>, 2016</w:t>
            </w:r>
            <w:r w:rsidR="009A2C52" w:rsidRPr="003B090A">
              <w:rPr>
                <w:sz w:val="18"/>
                <w:szCs w:val="18"/>
              </w:rPr>
              <w:t xml:space="preserve"> (8 gal)</w:t>
            </w:r>
          </w:p>
        </w:tc>
        <w:tc>
          <w:tcPr>
            <w:tcW w:w="2817" w:type="dxa"/>
          </w:tcPr>
          <w:p w:rsidR="00234729" w:rsidRPr="003B090A" w:rsidRDefault="00FA13FB" w:rsidP="002C4520">
            <w:pPr>
              <w:rPr>
                <w:sz w:val="18"/>
                <w:szCs w:val="18"/>
              </w:rPr>
            </w:pPr>
            <w:r w:rsidRPr="003B090A">
              <w:rPr>
                <w:sz w:val="18"/>
                <w:szCs w:val="18"/>
              </w:rPr>
              <w:t>Sep</w:t>
            </w:r>
            <w:r w:rsidR="00234729" w:rsidRPr="003B090A">
              <w:rPr>
                <w:sz w:val="18"/>
                <w:szCs w:val="18"/>
              </w:rPr>
              <w:t xml:space="preserve"> 6, 2016</w:t>
            </w:r>
          </w:p>
        </w:tc>
        <w:tc>
          <w:tcPr>
            <w:tcW w:w="2818" w:type="dxa"/>
          </w:tcPr>
          <w:p w:rsidR="00234729" w:rsidRPr="003B090A" w:rsidRDefault="00ED16C3" w:rsidP="002C4520">
            <w:pPr>
              <w:rPr>
                <w:sz w:val="18"/>
                <w:szCs w:val="18"/>
              </w:rPr>
            </w:pPr>
            <w:r w:rsidRPr="003B090A">
              <w:rPr>
                <w:sz w:val="18"/>
                <w:szCs w:val="18"/>
              </w:rPr>
              <w:t>Oct 18, 2016</w:t>
            </w:r>
          </w:p>
        </w:tc>
      </w:tr>
      <w:tr w:rsidR="00234729" w:rsidRPr="003B090A" w:rsidTr="00ED16C3">
        <w:tc>
          <w:tcPr>
            <w:tcW w:w="2817" w:type="dxa"/>
          </w:tcPr>
          <w:p w:rsidR="00234729" w:rsidRPr="003B090A" w:rsidRDefault="00234729" w:rsidP="002C4520">
            <w:pPr>
              <w:rPr>
                <w:sz w:val="18"/>
                <w:szCs w:val="18"/>
              </w:rPr>
            </w:pPr>
            <w:r w:rsidRPr="003B090A">
              <w:rPr>
                <w:sz w:val="18"/>
                <w:szCs w:val="18"/>
              </w:rPr>
              <w:t>12 days after 1</w:t>
            </w:r>
            <w:r w:rsidRPr="003B090A">
              <w:rPr>
                <w:sz w:val="18"/>
                <w:szCs w:val="18"/>
                <w:vertAlign w:val="superscript"/>
              </w:rPr>
              <w:t>st</w:t>
            </w:r>
            <w:r w:rsidRPr="003B090A">
              <w:rPr>
                <w:sz w:val="18"/>
                <w:szCs w:val="18"/>
              </w:rPr>
              <w:t xml:space="preserve"> application</w:t>
            </w:r>
          </w:p>
        </w:tc>
        <w:tc>
          <w:tcPr>
            <w:tcW w:w="2817" w:type="dxa"/>
          </w:tcPr>
          <w:p w:rsidR="00234729" w:rsidRPr="003B090A" w:rsidRDefault="00234729" w:rsidP="002C4520">
            <w:pPr>
              <w:rPr>
                <w:sz w:val="18"/>
                <w:szCs w:val="18"/>
              </w:rPr>
            </w:pPr>
            <w:r w:rsidRPr="003B090A">
              <w:rPr>
                <w:sz w:val="18"/>
                <w:szCs w:val="18"/>
              </w:rPr>
              <w:t>re-application)</w:t>
            </w:r>
          </w:p>
        </w:tc>
        <w:tc>
          <w:tcPr>
            <w:tcW w:w="2817" w:type="dxa"/>
          </w:tcPr>
          <w:p w:rsidR="00234729" w:rsidRPr="003B090A" w:rsidRDefault="0051657B" w:rsidP="002C4520">
            <w:pPr>
              <w:rPr>
                <w:sz w:val="18"/>
                <w:szCs w:val="18"/>
              </w:rPr>
            </w:pPr>
            <w:r w:rsidRPr="003B090A">
              <w:rPr>
                <w:sz w:val="18"/>
                <w:szCs w:val="18"/>
              </w:rPr>
              <w:t>clean-up</w:t>
            </w:r>
          </w:p>
        </w:tc>
        <w:tc>
          <w:tcPr>
            <w:tcW w:w="2818" w:type="dxa"/>
          </w:tcPr>
          <w:p w:rsidR="00234729" w:rsidRPr="003B090A" w:rsidRDefault="00234729" w:rsidP="002C4520">
            <w:pPr>
              <w:rPr>
                <w:sz w:val="18"/>
                <w:szCs w:val="18"/>
              </w:rPr>
            </w:pPr>
          </w:p>
        </w:tc>
      </w:tr>
      <w:tr w:rsidR="00234729" w:rsidRPr="003B090A" w:rsidTr="00ED16C3">
        <w:tc>
          <w:tcPr>
            <w:tcW w:w="2817" w:type="dxa"/>
          </w:tcPr>
          <w:p w:rsidR="00234729" w:rsidRPr="003B090A" w:rsidRDefault="00234729" w:rsidP="002C4520">
            <w:pPr>
              <w:rPr>
                <w:b/>
                <w:sz w:val="18"/>
                <w:szCs w:val="18"/>
              </w:rPr>
            </w:pPr>
            <w:r w:rsidRPr="003B090A">
              <w:rPr>
                <w:b/>
                <w:noProof/>
                <w:sz w:val="18"/>
                <w:szCs w:val="18"/>
              </w:rPr>
              <w:drawing>
                <wp:inline distT="0" distB="0" distL="0" distR="0" wp14:anchorId="029E4FC2" wp14:editId="0E667403">
                  <wp:extent cx="1358900" cy="1247149"/>
                  <wp:effectExtent l="0" t="0" r="0" b="0"/>
                  <wp:docPr id="22" name="Picture 22" descr="C:\Users\Lynn\Desktop\IMG_20160815_18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ynn\Desktop\IMG_20160815_1818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7012" cy="1254594"/>
                          </a:xfrm>
                          <a:prstGeom prst="rect">
                            <a:avLst/>
                          </a:prstGeom>
                          <a:noFill/>
                          <a:ln>
                            <a:noFill/>
                          </a:ln>
                        </pic:spPr>
                      </pic:pic>
                    </a:graphicData>
                  </a:graphic>
                </wp:inline>
              </w:drawing>
            </w:r>
          </w:p>
        </w:tc>
        <w:tc>
          <w:tcPr>
            <w:tcW w:w="2817" w:type="dxa"/>
          </w:tcPr>
          <w:p w:rsidR="00234729" w:rsidRPr="003B090A" w:rsidRDefault="00234729" w:rsidP="002C4520">
            <w:pPr>
              <w:rPr>
                <w:b/>
                <w:sz w:val="18"/>
                <w:szCs w:val="18"/>
              </w:rPr>
            </w:pPr>
            <w:r w:rsidRPr="003B090A">
              <w:rPr>
                <w:noProof/>
                <w:sz w:val="18"/>
                <w:szCs w:val="18"/>
              </w:rPr>
              <w:drawing>
                <wp:inline distT="0" distB="0" distL="0" distR="0" wp14:anchorId="0B7D42DB" wp14:editId="5F7A72AB">
                  <wp:extent cx="1159842" cy="1244600"/>
                  <wp:effectExtent l="0" t="0" r="2540" b="0"/>
                  <wp:docPr id="40" name="Picture 40" descr="C:\Users\Lynn\Desktop\IMG_20160827_1903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ynn\Desktop\IMG_20160827_190335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6896" cy="1252170"/>
                          </a:xfrm>
                          <a:prstGeom prst="rect">
                            <a:avLst/>
                          </a:prstGeom>
                          <a:noFill/>
                          <a:ln>
                            <a:noFill/>
                          </a:ln>
                        </pic:spPr>
                      </pic:pic>
                    </a:graphicData>
                  </a:graphic>
                </wp:inline>
              </w:drawing>
            </w:r>
          </w:p>
        </w:tc>
        <w:tc>
          <w:tcPr>
            <w:tcW w:w="2817" w:type="dxa"/>
          </w:tcPr>
          <w:p w:rsidR="00234729" w:rsidRPr="003B090A" w:rsidRDefault="00234729" w:rsidP="002C4520">
            <w:pPr>
              <w:rPr>
                <w:b/>
                <w:sz w:val="18"/>
                <w:szCs w:val="18"/>
              </w:rPr>
            </w:pPr>
            <w:r w:rsidRPr="003B090A">
              <w:rPr>
                <w:b/>
                <w:noProof/>
                <w:sz w:val="18"/>
                <w:szCs w:val="18"/>
              </w:rPr>
              <w:drawing>
                <wp:inline distT="0" distB="0" distL="0" distR="0" wp14:anchorId="778E0347" wp14:editId="1E20AFFC">
                  <wp:extent cx="1009650" cy="1122643"/>
                  <wp:effectExtent l="0" t="0" r="0" b="1905"/>
                  <wp:docPr id="35" name="Picture 35" descr="C:\Users\Lynn\Desktop\IMG_20160906_1913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Desktop\IMG_20160906_191351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1276" cy="1124451"/>
                          </a:xfrm>
                          <a:prstGeom prst="rect">
                            <a:avLst/>
                          </a:prstGeom>
                          <a:noFill/>
                          <a:ln>
                            <a:noFill/>
                          </a:ln>
                        </pic:spPr>
                      </pic:pic>
                    </a:graphicData>
                  </a:graphic>
                </wp:inline>
              </w:drawing>
            </w:r>
          </w:p>
        </w:tc>
        <w:tc>
          <w:tcPr>
            <w:tcW w:w="2818" w:type="dxa"/>
          </w:tcPr>
          <w:p w:rsidR="00234729" w:rsidRPr="003B090A" w:rsidRDefault="00ED16C3" w:rsidP="002C4520">
            <w:pPr>
              <w:rPr>
                <w:b/>
                <w:noProof/>
                <w:sz w:val="18"/>
                <w:szCs w:val="18"/>
              </w:rPr>
            </w:pPr>
            <w:r w:rsidRPr="003B090A">
              <w:rPr>
                <w:noProof/>
                <w:sz w:val="18"/>
                <w:szCs w:val="18"/>
              </w:rPr>
              <w:drawing>
                <wp:inline distT="0" distB="0" distL="0" distR="0" wp14:anchorId="670C0D51" wp14:editId="5467D429">
                  <wp:extent cx="885825" cy="1181100"/>
                  <wp:effectExtent l="0" t="0" r="9525" b="0"/>
                  <wp:docPr id="13" name="Picture 13" descr="C:\Users\Lynn\Desktop\IMG_20161018_1641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nn\Desktop\IMG_20161018_164123_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noFill/>
                          </a:ln>
                        </pic:spPr>
                      </pic:pic>
                    </a:graphicData>
                  </a:graphic>
                </wp:inline>
              </w:drawing>
            </w:r>
          </w:p>
        </w:tc>
      </w:tr>
      <w:tr w:rsidR="00234729" w:rsidRPr="003B090A" w:rsidTr="00ED16C3">
        <w:tc>
          <w:tcPr>
            <w:tcW w:w="2817" w:type="dxa"/>
          </w:tcPr>
          <w:p w:rsidR="00234729" w:rsidRPr="003B090A" w:rsidRDefault="00234729" w:rsidP="002C4520">
            <w:pPr>
              <w:rPr>
                <w:b/>
                <w:sz w:val="18"/>
                <w:szCs w:val="18"/>
              </w:rPr>
            </w:pPr>
          </w:p>
        </w:tc>
        <w:tc>
          <w:tcPr>
            <w:tcW w:w="2817" w:type="dxa"/>
          </w:tcPr>
          <w:p w:rsidR="00234729" w:rsidRPr="003B090A" w:rsidRDefault="00234729" w:rsidP="002C4520">
            <w:pPr>
              <w:rPr>
                <w:b/>
                <w:sz w:val="18"/>
                <w:szCs w:val="18"/>
              </w:rPr>
            </w:pPr>
          </w:p>
        </w:tc>
        <w:tc>
          <w:tcPr>
            <w:tcW w:w="2817" w:type="dxa"/>
          </w:tcPr>
          <w:p w:rsidR="00234729" w:rsidRPr="003B090A" w:rsidRDefault="00234729" w:rsidP="002C4520">
            <w:pPr>
              <w:rPr>
                <w:b/>
                <w:sz w:val="18"/>
                <w:szCs w:val="18"/>
              </w:rPr>
            </w:pPr>
          </w:p>
        </w:tc>
        <w:tc>
          <w:tcPr>
            <w:tcW w:w="2818" w:type="dxa"/>
          </w:tcPr>
          <w:p w:rsidR="00234729" w:rsidRPr="003B090A" w:rsidRDefault="00234729" w:rsidP="002C4520">
            <w:pPr>
              <w:rPr>
                <w:b/>
                <w:sz w:val="18"/>
                <w:szCs w:val="18"/>
              </w:rPr>
            </w:pPr>
          </w:p>
        </w:tc>
      </w:tr>
    </w:tbl>
    <w:p w:rsidR="001921F0" w:rsidRPr="003B090A" w:rsidRDefault="003B090A" w:rsidP="001921F0">
      <w:pPr>
        <w:rPr>
          <w:b/>
          <w:sz w:val="18"/>
          <w:szCs w:val="18"/>
        </w:rPr>
      </w:pPr>
      <w:r>
        <w:rPr>
          <w:b/>
          <w:sz w:val="18"/>
          <w:szCs w:val="18"/>
        </w:rPr>
        <w:br/>
      </w:r>
      <w:r w:rsidR="001921F0" w:rsidRPr="003B090A">
        <w:rPr>
          <w:b/>
          <w:sz w:val="18"/>
          <w:szCs w:val="18"/>
        </w:rPr>
        <w:t>PHOTO DIARY: Location 6 (back sidewalk, facing MLK Drive)</w:t>
      </w:r>
    </w:p>
    <w:tbl>
      <w:tblPr>
        <w:tblStyle w:val="TableGrid"/>
        <w:tblW w:w="4563" w:type="pct"/>
        <w:tblLayout w:type="fixed"/>
        <w:tblLook w:val="04A0" w:firstRow="1" w:lastRow="0" w:firstColumn="1" w:lastColumn="0" w:noHBand="0" w:noVBand="1"/>
      </w:tblPr>
      <w:tblGrid>
        <w:gridCol w:w="2667"/>
        <w:gridCol w:w="2668"/>
        <w:gridCol w:w="2668"/>
        <w:gridCol w:w="2668"/>
        <w:gridCol w:w="2668"/>
      </w:tblGrid>
      <w:tr w:rsidR="00BF3062" w:rsidRPr="003B090A" w:rsidTr="009A2C52">
        <w:tc>
          <w:tcPr>
            <w:tcW w:w="2667" w:type="dxa"/>
          </w:tcPr>
          <w:p w:rsidR="00BF3062" w:rsidRPr="003B090A" w:rsidRDefault="00BF3062" w:rsidP="00FC1C02">
            <w:pPr>
              <w:rPr>
                <w:sz w:val="18"/>
                <w:szCs w:val="18"/>
              </w:rPr>
            </w:pPr>
            <w:r w:rsidRPr="003B090A">
              <w:rPr>
                <w:sz w:val="18"/>
                <w:szCs w:val="18"/>
              </w:rPr>
              <w:t>Aug 15, 2016</w:t>
            </w:r>
            <w:r w:rsidR="009A2C52" w:rsidRPr="003B090A">
              <w:rPr>
                <w:sz w:val="18"/>
                <w:szCs w:val="18"/>
              </w:rPr>
              <w:t xml:space="preserve"> (5 gal)</w:t>
            </w:r>
          </w:p>
        </w:tc>
        <w:tc>
          <w:tcPr>
            <w:tcW w:w="2668" w:type="dxa"/>
          </w:tcPr>
          <w:p w:rsidR="00BF3062" w:rsidRPr="003B090A" w:rsidRDefault="00BF3062" w:rsidP="00FC1C02">
            <w:pPr>
              <w:rPr>
                <w:sz w:val="18"/>
                <w:szCs w:val="18"/>
              </w:rPr>
            </w:pPr>
            <w:r w:rsidRPr="003B090A">
              <w:rPr>
                <w:sz w:val="18"/>
                <w:szCs w:val="18"/>
              </w:rPr>
              <w:t>Aug 27, 2016</w:t>
            </w:r>
          </w:p>
        </w:tc>
        <w:tc>
          <w:tcPr>
            <w:tcW w:w="2668" w:type="dxa"/>
          </w:tcPr>
          <w:p w:rsidR="00BF3062" w:rsidRPr="003B090A" w:rsidRDefault="00FA13FB" w:rsidP="00FC1C02">
            <w:pPr>
              <w:rPr>
                <w:sz w:val="18"/>
                <w:szCs w:val="18"/>
              </w:rPr>
            </w:pPr>
            <w:r w:rsidRPr="003B090A">
              <w:rPr>
                <w:sz w:val="18"/>
                <w:szCs w:val="18"/>
              </w:rPr>
              <w:t>Sep</w:t>
            </w:r>
            <w:r w:rsidR="00BF3062" w:rsidRPr="003B090A">
              <w:rPr>
                <w:sz w:val="18"/>
                <w:szCs w:val="18"/>
              </w:rPr>
              <w:t xml:space="preserve"> 6, 2016</w:t>
            </w:r>
            <w:r w:rsidR="009A2C52" w:rsidRPr="003B090A">
              <w:rPr>
                <w:sz w:val="18"/>
                <w:szCs w:val="18"/>
              </w:rPr>
              <w:t xml:space="preserve"> (5 gal)</w:t>
            </w:r>
          </w:p>
        </w:tc>
        <w:tc>
          <w:tcPr>
            <w:tcW w:w="2668" w:type="dxa"/>
          </w:tcPr>
          <w:p w:rsidR="00BF3062" w:rsidRPr="003B090A" w:rsidRDefault="00FA13FB" w:rsidP="00FC1C02">
            <w:pPr>
              <w:rPr>
                <w:sz w:val="18"/>
                <w:szCs w:val="18"/>
              </w:rPr>
            </w:pPr>
            <w:r w:rsidRPr="003B090A">
              <w:rPr>
                <w:sz w:val="18"/>
                <w:szCs w:val="18"/>
              </w:rPr>
              <w:t>Sep</w:t>
            </w:r>
            <w:r w:rsidR="00BF3062" w:rsidRPr="003B090A">
              <w:rPr>
                <w:sz w:val="18"/>
                <w:szCs w:val="18"/>
              </w:rPr>
              <w:t xml:space="preserve"> 18, 2016</w:t>
            </w:r>
          </w:p>
        </w:tc>
        <w:tc>
          <w:tcPr>
            <w:tcW w:w="2668" w:type="dxa"/>
          </w:tcPr>
          <w:p w:rsidR="00BF3062" w:rsidRPr="003B090A" w:rsidRDefault="00BF3062" w:rsidP="00FC1C02">
            <w:pPr>
              <w:rPr>
                <w:sz w:val="18"/>
                <w:szCs w:val="18"/>
              </w:rPr>
            </w:pPr>
            <w:r w:rsidRPr="003B090A">
              <w:rPr>
                <w:sz w:val="18"/>
                <w:szCs w:val="18"/>
              </w:rPr>
              <w:t>Oct 19, 2016</w:t>
            </w:r>
          </w:p>
        </w:tc>
      </w:tr>
      <w:tr w:rsidR="00BF3062" w:rsidRPr="003B090A" w:rsidTr="009A2C52">
        <w:tc>
          <w:tcPr>
            <w:tcW w:w="2667" w:type="dxa"/>
          </w:tcPr>
          <w:p w:rsidR="00BF3062" w:rsidRPr="003B090A" w:rsidRDefault="00BF3062" w:rsidP="00FC1C02">
            <w:pPr>
              <w:rPr>
                <w:sz w:val="18"/>
                <w:szCs w:val="18"/>
              </w:rPr>
            </w:pPr>
            <w:r w:rsidRPr="003B090A">
              <w:rPr>
                <w:sz w:val="18"/>
                <w:szCs w:val="18"/>
              </w:rPr>
              <w:t>1</w:t>
            </w:r>
            <w:r w:rsidRPr="003B090A">
              <w:rPr>
                <w:sz w:val="18"/>
                <w:szCs w:val="18"/>
                <w:vertAlign w:val="superscript"/>
              </w:rPr>
              <w:t>st</w:t>
            </w:r>
            <w:r w:rsidRPr="003B090A">
              <w:rPr>
                <w:sz w:val="18"/>
                <w:szCs w:val="18"/>
              </w:rPr>
              <w:t xml:space="preserve"> application</w:t>
            </w:r>
          </w:p>
        </w:tc>
        <w:tc>
          <w:tcPr>
            <w:tcW w:w="2668" w:type="dxa"/>
          </w:tcPr>
          <w:p w:rsidR="00BF3062" w:rsidRPr="003B090A" w:rsidRDefault="00BF3062" w:rsidP="00FC1C02">
            <w:pPr>
              <w:rPr>
                <w:sz w:val="18"/>
                <w:szCs w:val="18"/>
              </w:rPr>
            </w:pPr>
          </w:p>
        </w:tc>
        <w:tc>
          <w:tcPr>
            <w:tcW w:w="2668" w:type="dxa"/>
          </w:tcPr>
          <w:p w:rsidR="00BF3062" w:rsidRPr="003B090A" w:rsidRDefault="00BF3062" w:rsidP="00FC1C02">
            <w:pPr>
              <w:rPr>
                <w:sz w:val="18"/>
                <w:szCs w:val="18"/>
              </w:rPr>
            </w:pPr>
            <w:r w:rsidRPr="003B090A">
              <w:rPr>
                <w:sz w:val="18"/>
                <w:szCs w:val="18"/>
              </w:rPr>
              <w:t>re-application</w:t>
            </w:r>
          </w:p>
        </w:tc>
        <w:tc>
          <w:tcPr>
            <w:tcW w:w="2668" w:type="dxa"/>
          </w:tcPr>
          <w:p w:rsidR="00BF3062" w:rsidRPr="003B090A" w:rsidRDefault="0051657B" w:rsidP="00FC1C02">
            <w:pPr>
              <w:rPr>
                <w:sz w:val="18"/>
                <w:szCs w:val="18"/>
              </w:rPr>
            </w:pPr>
            <w:r w:rsidRPr="003B090A">
              <w:rPr>
                <w:sz w:val="18"/>
                <w:szCs w:val="18"/>
              </w:rPr>
              <w:t>clean-up</w:t>
            </w:r>
          </w:p>
        </w:tc>
        <w:tc>
          <w:tcPr>
            <w:tcW w:w="2668" w:type="dxa"/>
          </w:tcPr>
          <w:p w:rsidR="00BF3062" w:rsidRPr="003B090A" w:rsidRDefault="0051657B" w:rsidP="00FC1C02">
            <w:pPr>
              <w:rPr>
                <w:sz w:val="18"/>
                <w:szCs w:val="18"/>
              </w:rPr>
            </w:pPr>
            <w:r w:rsidRPr="003B090A">
              <w:rPr>
                <w:sz w:val="18"/>
                <w:szCs w:val="18"/>
              </w:rPr>
              <w:t>clean-up</w:t>
            </w:r>
          </w:p>
        </w:tc>
      </w:tr>
      <w:tr w:rsidR="00BF3062" w:rsidRPr="003B090A" w:rsidTr="009A2C52">
        <w:tc>
          <w:tcPr>
            <w:tcW w:w="2667" w:type="dxa"/>
          </w:tcPr>
          <w:p w:rsidR="00BF3062" w:rsidRPr="003B090A" w:rsidRDefault="00BF3062" w:rsidP="00FC1C02">
            <w:pPr>
              <w:rPr>
                <w:b/>
                <w:sz w:val="18"/>
                <w:szCs w:val="18"/>
              </w:rPr>
            </w:pPr>
          </w:p>
          <w:p w:rsidR="00BF3062" w:rsidRPr="003B090A" w:rsidRDefault="00BF3062" w:rsidP="00F82168">
            <w:pPr>
              <w:jc w:val="center"/>
              <w:rPr>
                <w:sz w:val="18"/>
                <w:szCs w:val="18"/>
              </w:rPr>
            </w:pPr>
            <w:r w:rsidRPr="003B090A">
              <w:rPr>
                <w:sz w:val="18"/>
                <w:szCs w:val="18"/>
              </w:rPr>
              <w:t>(no photo taken)</w:t>
            </w:r>
          </w:p>
        </w:tc>
        <w:tc>
          <w:tcPr>
            <w:tcW w:w="2668" w:type="dxa"/>
          </w:tcPr>
          <w:p w:rsidR="00BF3062" w:rsidRPr="003B090A" w:rsidRDefault="00BF3062" w:rsidP="00FC1C02">
            <w:pPr>
              <w:rPr>
                <w:b/>
                <w:sz w:val="18"/>
                <w:szCs w:val="18"/>
              </w:rPr>
            </w:pPr>
            <w:r w:rsidRPr="003B090A">
              <w:rPr>
                <w:b/>
                <w:noProof/>
                <w:sz w:val="18"/>
                <w:szCs w:val="18"/>
              </w:rPr>
              <w:drawing>
                <wp:inline distT="0" distB="0" distL="0" distR="0" wp14:anchorId="2E430CC6" wp14:editId="5D4DE6A3">
                  <wp:extent cx="1111250" cy="1481208"/>
                  <wp:effectExtent l="0" t="0" r="0" b="5080"/>
                  <wp:docPr id="41" name="Picture 41" descr="C:\Users\Lynn\Desktop\IMG_20160827_19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ynn\Desktop\IMG_20160827_1903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2927" cy="1483443"/>
                          </a:xfrm>
                          <a:prstGeom prst="rect">
                            <a:avLst/>
                          </a:prstGeom>
                          <a:noFill/>
                          <a:ln>
                            <a:noFill/>
                          </a:ln>
                        </pic:spPr>
                      </pic:pic>
                    </a:graphicData>
                  </a:graphic>
                </wp:inline>
              </w:drawing>
            </w:r>
          </w:p>
        </w:tc>
        <w:tc>
          <w:tcPr>
            <w:tcW w:w="2668" w:type="dxa"/>
          </w:tcPr>
          <w:p w:rsidR="00BF3062" w:rsidRPr="003B090A" w:rsidRDefault="00BF3062" w:rsidP="00FC1C02">
            <w:pPr>
              <w:rPr>
                <w:b/>
                <w:sz w:val="18"/>
                <w:szCs w:val="18"/>
              </w:rPr>
            </w:pPr>
            <w:r w:rsidRPr="003B090A">
              <w:rPr>
                <w:b/>
                <w:noProof/>
                <w:sz w:val="18"/>
                <w:szCs w:val="18"/>
              </w:rPr>
              <w:drawing>
                <wp:inline distT="0" distB="0" distL="0" distR="0" wp14:anchorId="1095EBD6" wp14:editId="62852471">
                  <wp:extent cx="1066800" cy="1421961"/>
                  <wp:effectExtent l="0" t="0" r="0" b="6985"/>
                  <wp:docPr id="34" name="Picture 34" descr="C:\Users\Lynn\Desktop\IMG_20160906_1914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ynn\Desktop\IMG_20160906_191432_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7713" cy="1423178"/>
                          </a:xfrm>
                          <a:prstGeom prst="rect">
                            <a:avLst/>
                          </a:prstGeom>
                          <a:noFill/>
                          <a:ln>
                            <a:noFill/>
                          </a:ln>
                        </pic:spPr>
                      </pic:pic>
                    </a:graphicData>
                  </a:graphic>
                </wp:inline>
              </w:drawing>
            </w:r>
          </w:p>
        </w:tc>
        <w:tc>
          <w:tcPr>
            <w:tcW w:w="2668" w:type="dxa"/>
          </w:tcPr>
          <w:p w:rsidR="00BF3062" w:rsidRPr="003B090A" w:rsidRDefault="00BF3062" w:rsidP="00FC1C02">
            <w:pPr>
              <w:rPr>
                <w:noProof/>
                <w:sz w:val="18"/>
                <w:szCs w:val="18"/>
              </w:rPr>
            </w:pPr>
            <w:r w:rsidRPr="003B090A">
              <w:rPr>
                <w:noProof/>
                <w:sz w:val="18"/>
                <w:szCs w:val="18"/>
              </w:rPr>
              <w:drawing>
                <wp:inline distT="0" distB="0" distL="0" distR="0" wp14:anchorId="28D3E9A1" wp14:editId="64B69283">
                  <wp:extent cx="1054100" cy="1405031"/>
                  <wp:effectExtent l="0" t="0" r="0" b="5080"/>
                  <wp:docPr id="45" name="Picture 45" descr="C:\Users\Lynn\Desktop\IMG_20160918_18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ynn\Desktop\IMG_20160918_18391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4260" cy="1405244"/>
                          </a:xfrm>
                          <a:prstGeom prst="rect">
                            <a:avLst/>
                          </a:prstGeom>
                          <a:noFill/>
                          <a:ln>
                            <a:noFill/>
                          </a:ln>
                        </pic:spPr>
                      </pic:pic>
                    </a:graphicData>
                  </a:graphic>
                </wp:inline>
              </w:drawing>
            </w:r>
          </w:p>
        </w:tc>
        <w:tc>
          <w:tcPr>
            <w:tcW w:w="2668" w:type="dxa"/>
          </w:tcPr>
          <w:p w:rsidR="00BF3062" w:rsidRPr="003B090A" w:rsidRDefault="00BF3062" w:rsidP="00FC1C02">
            <w:pPr>
              <w:rPr>
                <w:b/>
                <w:noProof/>
                <w:sz w:val="18"/>
                <w:szCs w:val="18"/>
              </w:rPr>
            </w:pPr>
            <w:r w:rsidRPr="003B090A">
              <w:rPr>
                <w:noProof/>
                <w:sz w:val="18"/>
                <w:szCs w:val="18"/>
              </w:rPr>
              <w:drawing>
                <wp:inline distT="0" distB="0" distL="0" distR="0" wp14:anchorId="4B1FA14D" wp14:editId="177BEE87">
                  <wp:extent cx="1047750" cy="1396568"/>
                  <wp:effectExtent l="0" t="0" r="0" b="0"/>
                  <wp:docPr id="7" name="Picture 7" descr="C:\Users\Lynn\Desktop\IMG_20161019_1747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n\Desktop\IMG_20161019_174720_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0312" cy="1399983"/>
                          </a:xfrm>
                          <a:prstGeom prst="rect">
                            <a:avLst/>
                          </a:prstGeom>
                          <a:noFill/>
                          <a:ln>
                            <a:noFill/>
                          </a:ln>
                        </pic:spPr>
                      </pic:pic>
                    </a:graphicData>
                  </a:graphic>
                </wp:inline>
              </w:drawing>
            </w:r>
          </w:p>
        </w:tc>
      </w:tr>
      <w:tr w:rsidR="00BF3062" w:rsidRPr="003B090A" w:rsidTr="009A2C52">
        <w:tc>
          <w:tcPr>
            <w:tcW w:w="2667" w:type="dxa"/>
          </w:tcPr>
          <w:p w:rsidR="00BF3062" w:rsidRPr="003B090A" w:rsidRDefault="00BF3062" w:rsidP="00FC1C02">
            <w:pPr>
              <w:rPr>
                <w:b/>
                <w:sz w:val="18"/>
                <w:szCs w:val="18"/>
              </w:rPr>
            </w:pPr>
          </w:p>
        </w:tc>
        <w:tc>
          <w:tcPr>
            <w:tcW w:w="2668" w:type="dxa"/>
          </w:tcPr>
          <w:p w:rsidR="00BF3062" w:rsidRPr="003B090A" w:rsidRDefault="00BF3062" w:rsidP="00FC1C02">
            <w:pPr>
              <w:rPr>
                <w:b/>
                <w:sz w:val="18"/>
                <w:szCs w:val="18"/>
              </w:rPr>
            </w:pPr>
          </w:p>
        </w:tc>
        <w:tc>
          <w:tcPr>
            <w:tcW w:w="2668" w:type="dxa"/>
          </w:tcPr>
          <w:p w:rsidR="00BF3062" w:rsidRPr="003B090A" w:rsidRDefault="00BF3062" w:rsidP="00FC1C02">
            <w:pPr>
              <w:rPr>
                <w:b/>
                <w:sz w:val="18"/>
                <w:szCs w:val="18"/>
              </w:rPr>
            </w:pPr>
          </w:p>
        </w:tc>
        <w:tc>
          <w:tcPr>
            <w:tcW w:w="2668" w:type="dxa"/>
          </w:tcPr>
          <w:p w:rsidR="00BF3062" w:rsidRPr="003B090A" w:rsidRDefault="00BF3062" w:rsidP="00FC1C02">
            <w:pPr>
              <w:rPr>
                <w:b/>
                <w:sz w:val="18"/>
                <w:szCs w:val="18"/>
              </w:rPr>
            </w:pPr>
          </w:p>
        </w:tc>
        <w:tc>
          <w:tcPr>
            <w:tcW w:w="2668" w:type="dxa"/>
          </w:tcPr>
          <w:p w:rsidR="00BF3062" w:rsidRPr="003B090A" w:rsidRDefault="00BF3062" w:rsidP="00FC1C02">
            <w:pPr>
              <w:rPr>
                <w:b/>
                <w:sz w:val="18"/>
                <w:szCs w:val="18"/>
              </w:rPr>
            </w:pPr>
          </w:p>
        </w:tc>
      </w:tr>
    </w:tbl>
    <w:p w:rsidR="001921F0" w:rsidRPr="003B090A" w:rsidRDefault="001921F0">
      <w:pPr>
        <w:rPr>
          <w:sz w:val="18"/>
          <w:szCs w:val="18"/>
        </w:rPr>
      </w:pPr>
    </w:p>
    <w:sectPr w:rsidR="001921F0" w:rsidRPr="003B090A" w:rsidSect="00780DDE">
      <w:pgSz w:w="15840" w:h="12240" w:orient="landscape"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F4493"/>
    <w:multiLevelType w:val="hybridMultilevel"/>
    <w:tmpl w:val="7A4A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C953B7"/>
    <w:multiLevelType w:val="hybridMultilevel"/>
    <w:tmpl w:val="A582EF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482E1A"/>
    <w:multiLevelType w:val="hybridMultilevel"/>
    <w:tmpl w:val="24ECB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25D8C"/>
    <w:multiLevelType w:val="hybridMultilevel"/>
    <w:tmpl w:val="8BE0BAD6"/>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4">
    <w:nsid w:val="4A7A79DE"/>
    <w:multiLevelType w:val="hybridMultilevel"/>
    <w:tmpl w:val="B0C277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7742D2"/>
    <w:multiLevelType w:val="hybridMultilevel"/>
    <w:tmpl w:val="AC5CE5F0"/>
    <w:lvl w:ilvl="0" w:tplc="BA500E52">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F65484F"/>
    <w:multiLevelType w:val="hybridMultilevel"/>
    <w:tmpl w:val="9DC64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A72367E"/>
    <w:multiLevelType w:val="hybridMultilevel"/>
    <w:tmpl w:val="8264B79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7CE93BE2"/>
    <w:multiLevelType w:val="hybridMultilevel"/>
    <w:tmpl w:val="CB7A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0E39AF"/>
    <w:multiLevelType w:val="hybridMultilevel"/>
    <w:tmpl w:val="738C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4"/>
  </w:num>
  <w:num w:numId="4">
    <w:abstractNumId w:val="1"/>
  </w:num>
  <w:num w:numId="5">
    <w:abstractNumId w:val="2"/>
  </w:num>
  <w:num w:numId="6">
    <w:abstractNumId w:val="8"/>
  </w:num>
  <w:num w:numId="7">
    <w:abstractNumId w:val="3"/>
  </w:num>
  <w:num w:numId="8">
    <w:abstractNumId w:val="7"/>
  </w:num>
  <w:num w:numId="9">
    <w:abstractNumId w:val="5"/>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8AC"/>
    <w:rsid w:val="00014D84"/>
    <w:rsid w:val="000314A7"/>
    <w:rsid w:val="0003716F"/>
    <w:rsid w:val="00057465"/>
    <w:rsid w:val="000578CD"/>
    <w:rsid w:val="0006292C"/>
    <w:rsid w:val="00074938"/>
    <w:rsid w:val="00076A67"/>
    <w:rsid w:val="00083E49"/>
    <w:rsid w:val="00084598"/>
    <w:rsid w:val="00093E30"/>
    <w:rsid w:val="000A0F98"/>
    <w:rsid w:val="000B2B59"/>
    <w:rsid w:val="000D7505"/>
    <w:rsid w:val="000E6B2F"/>
    <w:rsid w:val="000F2EC9"/>
    <w:rsid w:val="000F7BAF"/>
    <w:rsid w:val="00102527"/>
    <w:rsid w:val="00121633"/>
    <w:rsid w:val="00136EF3"/>
    <w:rsid w:val="00160FE0"/>
    <w:rsid w:val="00161F43"/>
    <w:rsid w:val="00161FB6"/>
    <w:rsid w:val="00166BFC"/>
    <w:rsid w:val="00175F33"/>
    <w:rsid w:val="001921F0"/>
    <w:rsid w:val="00195C37"/>
    <w:rsid w:val="001A18AC"/>
    <w:rsid w:val="001B2BD2"/>
    <w:rsid w:val="001B4471"/>
    <w:rsid w:val="001D4651"/>
    <w:rsid w:val="001D7E13"/>
    <w:rsid w:val="001E4C23"/>
    <w:rsid w:val="001E6368"/>
    <w:rsid w:val="001E6C97"/>
    <w:rsid w:val="001F48AC"/>
    <w:rsid w:val="002056F7"/>
    <w:rsid w:val="002070E9"/>
    <w:rsid w:val="00215FCA"/>
    <w:rsid w:val="00230AB7"/>
    <w:rsid w:val="00232B0C"/>
    <w:rsid w:val="00234729"/>
    <w:rsid w:val="00240C48"/>
    <w:rsid w:val="00250DBA"/>
    <w:rsid w:val="0025356D"/>
    <w:rsid w:val="0025489E"/>
    <w:rsid w:val="00255622"/>
    <w:rsid w:val="00256960"/>
    <w:rsid w:val="0026311F"/>
    <w:rsid w:val="002730D0"/>
    <w:rsid w:val="00276620"/>
    <w:rsid w:val="00276989"/>
    <w:rsid w:val="00280795"/>
    <w:rsid w:val="00281F24"/>
    <w:rsid w:val="002A70E5"/>
    <w:rsid w:val="002B2977"/>
    <w:rsid w:val="002C67C7"/>
    <w:rsid w:val="002E20D7"/>
    <w:rsid w:val="002F0D28"/>
    <w:rsid w:val="002F16A6"/>
    <w:rsid w:val="002F7E8E"/>
    <w:rsid w:val="0030382E"/>
    <w:rsid w:val="00306DB4"/>
    <w:rsid w:val="00317BC7"/>
    <w:rsid w:val="003209C7"/>
    <w:rsid w:val="003572DF"/>
    <w:rsid w:val="003614A1"/>
    <w:rsid w:val="0037022B"/>
    <w:rsid w:val="0037075A"/>
    <w:rsid w:val="00370B72"/>
    <w:rsid w:val="0037152A"/>
    <w:rsid w:val="00374F7A"/>
    <w:rsid w:val="00383380"/>
    <w:rsid w:val="003901BA"/>
    <w:rsid w:val="00394F67"/>
    <w:rsid w:val="00395DFD"/>
    <w:rsid w:val="003A06A6"/>
    <w:rsid w:val="003A652F"/>
    <w:rsid w:val="003B090A"/>
    <w:rsid w:val="003B39E9"/>
    <w:rsid w:val="003C460B"/>
    <w:rsid w:val="003D2046"/>
    <w:rsid w:val="003D32FC"/>
    <w:rsid w:val="003F544D"/>
    <w:rsid w:val="00417D78"/>
    <w:rsid w:val="0042362C"/>
    <w:rsid w:val="004436B5"/>
    <w:rsid w:val="00457D6A"/>
    <w:rsid w:val="0046419F"/>
    <w:rsid w:val="00473B7E"/>
    <w:rsid w:val="00494C16"/>
    <w:rsid w:val="004A6DA6"/>
    <w:rsid w:val="004D2BBB"/>
    <w:rsid w:val="004D30D8"/>
    <w:rsid w:val="004D7187"/>
    <w:rsid w:val="004F0954"/>
    <w:rsid w:val="004F5B7F"/>
    <w:rsid w:val="00510B8B"/>
    <w:rsid w:val="005113A2"/>
    <w:rsid w:val="0051657B"/>
    <w:rsid w:val="00525477"/>
    <w:rsid w:val="00527A88"/>
    <w:rsid w:val="00533D1F"/>
    <w:rsid w:val="005419E9"/>
    <w:rsid w:val="00544ACB"/>
    <w:rsid w:val="005624D6"/>
    <w:rsid w:val="005768A0"/>
    <w:rsid w:val="0058034C"/>
    <w:rsid w:val="00583700"/>
    <w:rsid w:val="005A1AD3"/>
    <w:rsid w:val="005A477D"/>
    <w:rsid w:val="005B4A24"/>
    <w:rsid w:val="005C170E"/>
    <w:rsid w:val="005D3809"/>
    <w:rsid w:val="00604E12"/>
    <w:rsid w:val="006052B2"/>
    <w:rsid w:val="006160A2"/>
    <w:rsid w:val="00622DAA"/>
    <w:rsid w:val="00624D36"/>
    <w:rsid w:val="006345C7"/>
    <w:rsid w:val="006705F9"/>
    <w:rsid w:val="00672686"/>
    <w:rsid w:val="00692CEA"/>
    <w:rsid w:val="00694647"/>
    <w:rsid w:val="006A107B"/>
    <w:rsid w:val="006B7A1D"/>
    <w:rsid w:val="006C2B7D"/>
    <w:rsid w:val="006C6F41"/>
    <w:rsid w:val="006D5146"/>
    <w:rsid w:val="006E3A1A"/>
    <w:rsid w:val="006E6490"/>
    <w:rsid w:val="006F7372"/>
    <w:rsid w:val="00706FAF"/>
    <w:rsid w:val="007219AC"/>
    <w:rsid w:val="00733A99"/>
    <w:rsid w:val="00737364"/>
    <w:rsid w:val="00744AE7"/>
    <w:rsid w:val="00750103"/>
    <w:rsid w:val="00762E25"/>
    <w:rsid w:val="007654A6"/>
    <w:rsid w:val="00774F97"/>
    <w:rsid w:val="00780DDE"/>
    <w:rsid w:val="0078613D"/>
    <w:rsid w:val="0079070C"/>
    <w:rsid w:val="007A2CE0"/>
    <w:rsid w:val="007C6C18"/>
    <w:rsid w:val="007C7425"/>
    <w:rsid w:val="007D5416"/>
    <w:rsid w:val="007F5078"/>
    <w:rsid w:val="008066CF"/>
    <w:rsid w:val="0081246C"/>
    <w:rsid w:val="00815473"/>
    <w:rsid w:val="008320B9"/>
    <w:rsid w:val="0084516C"/>
    <w:rsid w:val="008607E7"/>
    <w:rsid w:val="0086165C"/>
    <w:rsid w:val="00883DC7"/>
    <w:rsid w:val="00891487"/>
    <w:rsid w:val="0089590F"/>
    <w:rsid w:val="008967EC"/>
    <w:rsid w:val="008A148A"/>
    <w:rsid w:val="008A5966"/>
    <w:rsid w:val="008C143D"/>
    <w:rsid w:val="008C5D8A"/>
    <w:rsid w:val="008D04A8"/>
    <w:rsid w:val="008E02C2"/>
    <w:rsid w:val="008E3C3E"/>
    <w:rsid w:val="00900BEC"/>
    <w:rsid w:val="00913F2B"/>
    <w:rsid w:val="00915195"/>
    <w:rsid w:val="0092186C"/>
    <w:rsid w:val="0092537D"/>
    <w:rsid w:val="00944C00"/>
    <w:rsid w:val="009514E7"/>
    <w:rsid w:val="00957B0D"/>
    <w:rsid w:val="00957FDA"/>
    <w:rsid w:val="0098300A"/>
    <w:rsid w:val="00994C1F"/>
    <w:rsid w:val="009A2C52"/>
    <w:rsid w:val="009A5248"/>
    <w:rsid w:val="009A7E6C"/>
    <w:rsid w:val="009B58D4"/>
    <w:rsid w:val="009C6A4B"/>
    <w:rsid w:val="009D549E"/>
    <w:rsid w:val="009F7749"/>
    <w:rsid w:val="009F7DE9"/>
    <w:rsid w:val="00A0684C"/>
    <w:rsid w:val="00A131CA"/>
    <w:rsid w:val="00A13845"/>
    <w:rsid w:val="00A15388"/>
    <w:rsid w:val="00A162AB"/>
    <w:rsid w:val="00A263FF"/>
    <w:rsid w:val="00A42234"/>
    <w:rsid w:val="00A44A8D"/>
    <w:rsid w:val="00A53D7A"/>
    <w:rsid w:val="00A56B4D"/>
    <w:rsid w:val="00A57131"/>
    <w:rsid w:val="00A75FB6"/>
    <w:rsid w:val="00A85CD3"/>
    <w:rsid w:val="00AA64E5"/>
    <w:rsid w:val="00AB0AD8"/>
    <w:rsid w:val="00AB4DB0"/>
    <w:rsid w:val="00AD449D"/>
    <w:rsid w:val="00B05DFD"/>
    <w:rsid w:val="00B12487"/>
    <w:rsid w:val="00B41071"/>
    <w:rsid w:val="00B43AE2"/>
    <w:rsid w:val="00B462EE"/>
    <w:rsid w:val="00B5570A"/>
    <w:rsid w:val="00B77102"/>
    <w:rsid w:val="00B8744A"/>
    <w:rsid w:val="00BA7B8E"/>
    <w:rsid w:val="00BA7E3E"/>
    <w:rsid w:val="00BB6F54"/>
    <w:rsid w:val="00BE2B05"/>
    <w:rsid w:val="00BF0031"/>
    <w:rsid w:val="00BF3062"/>
    <w:rsid w:val="00BF7B13"/>
    <w:rsid w:val="00C1146F"/>
    <w:rsid w:val="00C13D11"/>
    <w:rsid w:val="00C410FD"/>
    <w:rsid w:val="00C53A3E"/>
    <w:rsid w:val="00C61FFD"/>
    <w:rsid w:val="00C70471"/>
    <w:rsid w:val="00C70C32"/>
    <w:rsid w:val="00C8400C"/>
    <w:rsid w:val="00C84271"/>
    <w:rsid w:val="00C8520E"/>
    <w:rsid w:val="00C96B57"/>
    <w:rsid w:val="00C97A49"/>
    <w:rsid w:val="00CA2E75"/>
    <w:rsid w:val="00CA657C"/>
    <w:rsid w:val="00CB197E"/>
    <w:rsid w:val="00CB3F8C"/>
    <w:rsid w:val="00CC1E10"/>
    <w:rsid w:val="00CC508A"/>
    <w:rsid w:val="00CD0827"/>
    <w:rsid w:val="00CD5AE7"/>
    <w:rsid w:val="00CD64FE"/>
    <w:rsid w:val="00CF2913"/>
    <w:rsid w:val="00CF3EB1"/>
    <w:rsid w:val="00CF5512"/>
    <w:rsid w:val="00CF6FB2"/>
    <w:rsid w:val="00D03934"/>
    <w:rsid w:val="00D03C63"/>
    <w:rsid w:val="00D05DD3"/>
    <w:rsid w:val="00D06AA1"/>
    <w:rsid w:val="00D07C84"/>
    <w:rsid w:val="00D229E3"/>
    <w:rsid w:val="00D372EB"/>
    <w:rsid w:val="00D43CB0"/>
    <w:rsid w:val="00D600D7"/>
    <w:rsid w:val="00D642EE"/>
    <w:rsid w:val="00D80DCE"/>
    <w:rsid w:val="00D921CB"/>
    <w:rsid w:val="00DB0AC7"/>
    <w:rsid w:val="00DB4355"/>
    <w:rsid w:val="00DB743D"/>
    <w:rsid w:val="00DC7E80"/>
    <w:rsid w:val="00DD37D8"/>
    <w:rsid w:val="00DD4213"/>
    <w:rsid w:val="00DD5C22"/>
    <w:rsid w:val="00DE1B9C"/>
    <w:rsid w:val="00E0492A"/>
    <w:rsid w:val="00E07B57"/>
    <w:rsid w:val="00E119B3"/>
    <w:rsid w:val="00E36F10"/>
    <w:rsid w:val="00E55E60"/>
    <w:rsid w:val="00E60A8B"/>
    <w:rsid w:val="00E61D38"/>
    <w:rsid w:val="00E62467"/>
    <w:rsid w:val="00E630C7"/>
    <w:rsid w:val="00E64C62"/>
    <w:rsid w:val="00E841CC"/>
    <w:rsid w:val="00EA708A"/>
    <w:rsid w:val="00ED16C3"/>
    <w:rsid w:val="00ED3469"/>
    <w:rsid w:val="00EF0C86"/>
    <w:rsid w:val="00EF3D00"/>
    <w:rsid w:val="00F061FE"/>
    <w:rsid w:val="00F10492"/>
    <w:rsid w:val="00F10ECD"/>
    <w:rsid w:val="00F15675"/>
    <w:rsid w:val="00F21B51"/>
    <w:rsid w:val="00F249E5"/>
    <w:rsid w:val="00F357C6"/>
    <w:rsid w:val="00F37FC8"/>
    <w:rsid w:val="00F5164C"/>
    <w:rsid w:val="00F52AEA"/>
    <w:rsid w:val="00F7604C"/>
    <w:rsid w:val="00F77B46"/>
    <w:rsid w:val="00F82168"/>
    <w:rsid w:val="00F85952"/>
    <w:rsid w:val="00F85F53"/>
    <w:rsid w:val="00F91FDF"/>
    <w:rsid w:val="00FA0AFD"/>
    <w:rsid w:val="00FA13FB"/>
    <w:rsid w:val="00FA21A8"/>
    <w:rsid w:val="00FD18EE"/>
    <w:rsid w:val="00FE5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1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8AC"/>
    <w:pPr>
      <w:ind w:left="720"/>
      <w:contextualSpacing/>
    </w:pPr>
  </w:style>
  <w:style w:type="character" w:styleId="Hyperlink">
    <w:name w:val="Hyperlink"/>
    <w:basedOn w:val="DefaultParagraphFont"/>
    <w:uiPriority w:val="99"/>
    <w:unhideWhenUsed/>
    <w:rsid w:val="009A7E6C"/>
    <w:rPr>
      <w:color w:val="0000FF"/>
      <w:u w:val="single"/>
    </w:rPr>
  </w:style>
  <w:style w:type="paragraph" w:styleId="BalloonText">
    <w:name w:val="Balloon Text"/>
    <w:basedOn w:val="Normal"/>
    <w:link w:val="BalloonTextChar"/>
    <w:uiPriority w:val="99"/>
    <w:semiHidden/>
    <w:unhideWhenUsed/>
    <w:rsid w:val="000F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1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8AC"/>
    <w:pPr>
      <w:ind w:left="720"/>
      <w:contextualSpacing/>
    </w:pPr>
  </w:style>
  <w:style w:type="character" w:styleId="Hyperlink">
    <w:name w:val="Hyperlink"/>
    <w:basedOn w:val="DefaultParagraphFont"/>
    <w:uiPriority w:val="99"/>
    <w:unhideWhenUsed/>
    <w:rsid w:val="009A7E6C"/>
    <w:rPr>
      <w:color w:val="0000FF"/>
      <w:u w:val="single"/>
    </w:rPr>
  </w:style>
  <w:style w:type="paragraph" w:styleId="BalloonText">
    <w:name w:val="Balloon Text"/>
    <w:basedOn w:val="Normal"/>
    <w:link w:val="BalloonTextChar"/>
    <w:uiPriority w:val="99"/>
    <w:semiHidden/>
    <w:unhideWhenUsed/>
    <w:rsid w:val="000F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519284">
      <w:bodyDiv w:val="1"/>
      <w:marLeft w:val="0"/>
      <w:marRight w:val="0"/>
      <w:marTop w:val="0"/>
      <w:marBottom w:val="0"/>
      <w:divBdr>
        <w:top w:val="none" w:sz="0" w:space="0" w:color="auto"/>
        <w:left w:val="none" w:sz="0" w:space="0" w:color="auto"/>
        <w:bottom w:val="none" w:sz="0" w:space="0" w:color="auto"/>
        <w:right w:val="none" w:sz="0" w:space="0" w:color="auto"/>
      </w:divBdr>
    </w:div>
    <w:div w:id="547957426">
      <w:bodyDiv w:val="1"/>
      <w:marLeft w:val="0"/>
      <w:marRight w:val="0"/>
      <w:marTop w:val="0"/>
      <w:marBottom w:val="0"/>
      <w:divBdr>
        <w:top w:val="none" w:sz="0" w:space="0" w:color="auto"/>
        <w:left w:val="none" w:sz="0" w:space="0" w:color="auto"/>
        <w:bottom w:val="none" w:sz="0" w:space="0" w:color="auto"/>
        <w:right w:val="none" w:sz="0" w:space="0" w:color="auto"/>
      </w:divBdr>
    </w:div>
    <w:div w:id="728068983">
      <w:bodyDiv w:val="1"/>
      <w:marLeft w:val="0"/>
      <w:marRight w:val="0"/>
      <w:marTop w:val="0"/>
      <w:marBottom w:val="0"/>
      <w:divBdr>
        <w:top w:val="none" w:sz="0" w:space="0" w:color="auto"/>
        <w:left w:val="none" w:sz="0" w:space="0" w:color="auto"/>
        <w:bottom w:val="none" w:sz="0" w:space="0" w:color="auto"/>
        <w:right w:val="none" w:sz="0" w:space="0" w:color="auto"/>
      </w:divBdr>
    </w:div>
    <w:div w:id="1055667470">
      <w:bodyDiv w:val="1"/>
      <w:marLeft w:val="0"/>
      <w:marRight w:val="0"/>
      <w:marTop w:val="0"/>
      <w:marBottom w:val="0"/>
      <w:divBdr>
        <w:top w:val="none" w:sz="0" w:space="0" w:color="auto"/>
        <w:left w:val="none" w:sz="0" w:space="0" w:color="auto"/>
        <w:bottom w:val="none" w:sz="0" w:space="0" w:color="auto"/>
        <w:right w:val="none" w:sz="0" w:space="0" w:color="auto"/>
      </w:divBdr>
    </w:div>
    <w:div w:id="169804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theme" Target="theme/theme1.xml"/><Relationship Id="rId7" Type="http://schemas.openxmlformats.org/officeDocument/2006/relationships/hyperlink" Target="http://www.WildFoodies.or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hyperlink" Target="http://www.healthalertphilly.org/ToxicFreeParks.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29B2A-F0DA-4134-AE0F-E166A6E7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1671</TotalTime>
  <Pages>7</Pages>
  <Words>1196</Words>
  <Characters>6821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Lynn Landes</dc:creator>
  <cp:lastModifiedBy>Lynn Landes</cp:lastModifiedBy>
  <cp:revision>299</cp:revision>
  <cp:lastPrinted>2017-02-18T18:18:00Z</cp:lastPrinted>
  <dcterms:created xsi:type="dcterms:W3CDTF">2016-06-28T15:19:00Z</dcterms:created>
  <dcterms:modified xsi:type="dcterms:W3CDTF">2017-04-25T15:14:00Z</dcterms:modified>
</cp:coreProperties>
</file>